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Adingabeentzako Behaketa eta Harrera Zentroa abian jartzeko Gizain fundazioan diren langileei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Hasiera batean, zenbat pertsona subrogatu zituen Gizain Fundazioak Adingabekoentzako Behaketa eta Harrera Zentroa abian jartzeko?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Gaur egun, zenbat pertsona ari dira lanean Fundazioan Adingabekoentzako Behaketa eta Harrera Zentroari lotuta?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