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Departamento de Cultura y Deporte a realizar, en colaboración con la Federación Navarra de Fútbol, un estudio que analice el cumplimiento de la normativa sobre instalaciones deportivas y para el esparcimiento, presentada por el Ilmo. Sr. D. Pablo Azcona Molinet y publicada en el Boletín Oficial del Parlamento de Navarra número 54 de 20 de diciembre de 2019, se tramite en la Comisión de Cultura y Deporte.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