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Angel Ansa Echegaray jaunak aurkeztutako galdera, Nafarroako Gazteriaren Institutuaren eta Nafarroako Gazteriaren Kontseiluaren 2023rako aurrekontuak murrizteari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Ángel Ansa Echegaray jaunak, Legebiltzarreko Erregelamenduan ezarritakoaren babesean, honako galdera hau aurkezten du, Lehendakaritzako, Berdintasuneko, Funtzio Publikoko eta Barneko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dela-eta murriztu dituzue Nafarroako Gazteriaren Institutuaren eta Nafarroako Gazteriaren Kontseiluaren 2023rako aurrekontuak?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