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6B55" w14:textId="6DFD07ED" w:rsidR="00D24D98" w:rsidRDefault="009F3EFB">
      <w:pPr>
        <w:rPr>
          <w:lang w:val="es-ES"/>
        </w:rPr>
      </w:pPr>
      <w:r>
        <w:rPr>
          <w:lang w:val="es-ES"/>
        </w:rPr>
        <w:t>23ITP-7</w:t>
      </w:r>
    </w:p>
    <w:p w14:paraId="55DAE66B" w14:textId="0302FEE0" w:rsidR="009F3EFB" w:rsidRPr="009F3EFB" w:rsidRDefault="009F3EFB" w:rsidP="009F3EFB">
      <w:pPr>
        <w:rPr>
          <w:lang w:val="es-ES"/>
        </w:rPr>
      </w:pPr>
      <w:r w:rsidRPr="009F3EFB">
        <w:rPr>
          <w:lang w:val="es-ES"/>
        </w:rPr>
        <w:t>Don Ángel Ansa Echegaray, miembro de las Cortes de Navarra, adscrito al Grupo Parlamentario de Unión del Pueblo Navarro (UPN), al amparo de lo dispuesto en el Reglamento de la Cámara</w:t>
      </w:r>
      <w:r>
        <w:rPr>
          <w:lang w:val="es-ES"/>
        </w:rPr>
        <w:t>, presenta una i</w:t>
      </w:r>
      <w:r w:rsidRPr="009F3EFB">
        <w:rPr>
          <w:lang w:val="es-ES"/>
        </w:rPr>
        <w:t xml:space="preserve">nterpelación al Consejero de Economía y Hacienda sobre política general en materia de Fondos Europeos Next </w:t>
      </w:r>
      <w:proofErr w:type="spellStart"/>
      <w:r w:rsidRPr="009F3EFB">
        <w:rPr>
          <w:lang w:val="es-ES"/>
        </w:rPr>
        <w:t>Generation</w:t>
      </w:r>
      <w:proofErr w:type="spellEnd"/>
      <w:r w:rsidRPr="009F3EFB">
        <w:rPr>
          <w:lang w:val="es-ES"/>
        </w:rPr>
        <w:t xml:space="preserve"> MRR.</w:t>
      </w:r>
    </w:p>
    <w:p w14:paraId="49C671D5" w14:textId="24F8992A" w:rsidR="009F3EFB" w:rsidRPr="009F3EFB" w:rsidRDefault="009F3EFB" w:rsidP="009F3EFB">
      <w:pPr>
        <w:rPr>
          <w:lang w:val="es-ES"/>
        </w:rPr>
      </w:pPr>
      <w:r w:rsidRPr="009F3EFB">
        <w:rPr>
          <w:lang w:val="es-ES"/>
        </w:rPr>
        <w:t>Pamplona, a 14 de septiembre de 2023</w:t>
      </w:r>
    </w:p>
    <w:p w14:paraId="0F6B4E13" w14:textId="70F0EB31" w:rsidR="009F3EFB" w:rsidRPr="009F3EFB" w:rsidRDefault="009F3EFB" w:rsidP="009F3EFB">
      <w:pPr>
        <w:rPr>
          <w:lang w:val="es-ES"/>
        </w:rPr>
      </w:pPr>
      <w:r>
        <w:rPr>
          <w:lang w:val="es-ES"/>
        </w:rPr>
        <w:t xml:space="preserve">El Parlamentario Foral: </w:t>
      </w:r>
      <w:r w:rsidRPr="009F3EFB">
        <w:rPr>
          <w:lang w:val="es-ES"/>
        </w:rPr>
        <w:t>Ángel Ansa Echegaray</w:t>
      </w:r>
    </w:p>
    <w:sectPr w:rsidR="009F3EFB" w:rsidRPr="009F3EFB"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FB"/>
    <w:rsid w:val="009F3EFB"/>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77AD"/>
  <w15:chartTrackingRefBased/>
  <w15:docId w15:val="{07050237-B432-477A-910A-2EBA176E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348</Characters>
  <Application>Microsoft Office Word</Application>
  <DocSecurity>0</DocSecurity>
  <Lines>2</Lines>
  <Paragraphs>1</Paragraphs>
  <ScaleCrop>false</ScaleCrop>
  <Company>Hewlett-Packard Company</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2023-09-15T07:25:00Z</dcterms:created>
  <dcterms:modified xsi:type="dcterms:W3CDTF">2023-09-15T07:40:00Z</dcterms:modified>
</cp:coreProperties>
</file>