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E35C" w14:textId="77777777" w:rsidR="00C87AAE" w:rsidRDefault="00C87AAE">
      <w:pPr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fontstyle01"/>
          <w:rFonts w:asciiTheme="minorHAnsi" w:hAnsiTheme="minorHAnsi"/>
          <w:b w:val="0"/>
          <w:sz w:val="22"/>
        </w:rPr>
        <w:t>23POR-143</w:t>
      </w:r>
    </w:p>
    <w:p w14:paraId="649CF8FE" w14:textId="17B0B1C8" w:rsidR="00C87AAE" w:rsidRPr="00BF5A2C" w:rsidRDefault="00C87AAE">
      <w:pPr>
        <w:rPr>
          <w:rFonts w:asciiTheme="majorHAnsi" w:hAnsiTheme="majorHAnsi" w:cstheme="majorHAnsi"/>
          <w:color w:val="000000"/>
        </w:rPr>
      </w:pPr>
      <w:r w:rsidRPr="00BF5A2C">
        <w:rPr>
          <w:rStyle w:val="fontstyle21"/>
          <w:rFonts w:asciiTheme="majorHAnsi" w:hAnsiTheme="majorHAnsi" w:cstheme="majorHAnsi"/>
          <w:sz w:val="22"/>
          <w:szCs w:val="22"/>
        </w:rPr>
        <w:t xml:space="preserve">Geroa Bai talde parlamentarioaren eledun Uxue Barkos </w:t>
      </w:r>
      <w:proofErr w:type="spellStart"/>
      <w:r w:rsidRPr="00BF5A2C">
        <w:rPr>
          <w:rStyle w:val="fontstyle21"/>
          <w:rFonts w:asciiTheme="majorHAnsi" w:hAnsiTheme="majorHAnsi" w:cstheme="majorHAnsi"/>
          <w:sz w:val="22"/>
          <w:szCs w:val="22"/>
        </w:rPr>
        <w:t>Berruezok</w:t>
      </w:r>
      <w:proofErr w:type="spellEnd"/>
      <w:r w:rsidRPr="00BF5A2C">
        <w:rPr>
          <w:rStyle w:val="fontstyle21"/>
          <w:rFonts w:asciiTheme="majorHAnsi" w:hAnsiTheme="majorHAnsi" w:cstheme="majorHAnsi"/>
          <w:sz w:val="22"/>
          <w:szCs w:val="22"/>
        </w:rPr>
        <w:t>, Legebiltzarraren Erregelamenduan ezarritakoaren babesean, gaurkotasun handiko honako galdera hau aurkezten du, Nafarroako Gobernuko Osasuneko kontseilariak irailaren 21eko Osoko Bilkuran ahoz erantzun dezan</w:t>
      </w:r>
      <w:r w:rsidR="00BF5A2C" w:rsidRPr="00BF5A2C">
        <w:rPr>
          <w:rStyle w:val="fontstyle21"/>
          <w:rFonts w:asciiTheme="majorHAnsi" w:hAnsiTheme="majorHAnsi" w:cstheme="majorHAnsi"/>
          <w:sz w:val="22"/>
          <w:szCs w:val="22"/>
        </w:rPr>
        <w:t>.</w:t>
      </w:r>
    </w:p>
    <w:p w14:paraId="7509076E" w14:textId="6C45AAB8" w:rsidR="00C87AAE" w:rsidRPr="00BF5A2C" w:rsidRDefault="0078516E">
      <w:pPr>
        <w:rPr>
          <w:rFonts w:asciiTheme="majorHAnsi" w:hAnsiTheme="majorHAnsi" w:cstheme="majorHAnsi"/>
          <w:b/>
          <w:bCs/>
          <w:color w:val="000000"/>
        </w:rPr>
      </w:pPr>
      <w:r w:rsidRPr="00BF5A2C">
        <w:rPr>
          <w:rStyle w:val="fontstyle01"/>
          <w:rFonts w:asciiTheme="majorHAnsi" w:hAnsiTheme="majorHAnsi" w:cstheme="majorHAnsi"/>
          <w:b w:val="0"/>
          <w:sz w:val="22"/>
          <w:szCs w:val="22"/>
        </w:rPr>
        <w:t>Karguaren jabetza hartu zenuenetik lehenetsi duzu, Oinarrizko Osasun Laguntzarekin eta itxarote-zerrendekin batera,</w:t>
      </w:r>
      <w:r w:rsidR="00BF5A2C" w:rsidRPr="00BF5A2C">
        <w:rPr>
          <w:rStyle w:val="fontstyle01"/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BF5A2C">
        <w:rPr>
          <w:rStyle w:val="fontstyle01"/>
          <w:rFonts w:asciiTheme="majorHAnsi" w:hAnsiTheme="majorHAnsi" w:cstheme="majorHAnsi"/>
          <w:b w:val="0"/>
          <w:sz w:val="22"/>
          <w:szCs w:val="22"/>
        </w:rPr>
        <w:t>osasunari buruzko foru lege berria onestea.</w:t>
      </w:r>
      <w:r w:rsidRPr="00BF5A2C">
        <w:rPr>
          <w:rFonts w:asciiTheme="majorHAnsi" w:hAnsiTheme="majorHAnsi" w:cstheme="majorHAnsi"/>
          <w:b/>
          <w:color w:val="000000"/>
        </w:rPr>
        <w:t xml:space="preserve"> </w:t>
      </w:r>
      <w:r w:rsidRPr="00BF5A2C">
        <w:rPr>
          <w:rStyle w:val="fontstyle01"/>
          <w:rFonts w:asciiTheme="majorHAnsi" w:hAnsiTheme="majorHAnsi" w:cstheme="majorHAnsi"/>
          <w:b w:val="0"/>
          <w:sz w:val="22"/>
          <w:szCs w:val="22"/>
        </w:rPr>
        <w:t>Zure departamentuak zer helburu du arlo horretan?</w:t>
      </w:r>
      <w:r w:rsidRPr="00BF5A2C">
        <w:rPr>
          <w:rFonts w:asciiTheme="majorHAnsi" w:hAnsiTheme="majorHAnsi" w:cstheme="majorHAnsi"/>
          <w:b/>
          <w:color w:val="000000"/>
        </w:rPr>
        <w:t xml:space="preserve"> </w:t>
      </w:r>
    </w:p>
    <w:p w14:paraId="766EFB06" w14:textId="77777777" w:rsidR="00B065BA" w:rsidRPr="00BF5A2C" w:rsidRDefault="0078516E">
      <w:pPr>
        <w:rPr>
          <w:rStyle w:val="fontstyle31"/>
          <w:rFonts w:asciiTheme="majorHAnsi" w:hAnsiTheme="majorHAnsi" w:cstheme="majorHAnsi"/>
          <w:i w:val="0"/>
          <w:iCs w:val="0"/>
          <w:sz w:val="22"/>
          <w:szCs w:val="22"/>
        </w:rPr>
      </w:pPr>
      <w:r w:rsidRPr="00BF5A2C">
        <w:rPr>
          <w:rStyle w:val="fontstyle31"/>
          <w:rFonts w:asciiTheme="majorHAnsi" w:hAnsiTheme="majorHAnsi" w:cstheme="majorHAnsi"/>
          <w:i w:val="0"/>
          <w:sz w:val="22"/>
          <w:szCs w:val="22"/>
        </w:rPr>
        <w:t>Iruñean, 2023ko irailaren 18an</w:t>
      </w:r>
    </w:p>
    <w:p w14:paraId="1AA0FCF5" w14:textId="77777777" w:rsidR="00C87AAE" w:rsidRPr="00BF5A2C" w:rsidRDefault="00C87AAE">
      <w:pPr>
        <w:rPr>
          <w:rFonts w:asciiTheme="majorHAnsi" w:hAnsiTheme="majorHAnsi" w:cstheme="majorHAnsi"/>
        </w:rPr>
      </w:pPr>
      <w:r w:rsidRPr="00BF5A2C">
        <w:rPr>
          <w:rStyle w:val="fontstyle31"/>
          <w:rFonts w:asciiTheme="majorHAnsi" w:hAnsiTheme="majorHAnsi" w:cstheme="majorHAnsi"/>
          <w:i w:val="0"/>
          <w:sz w:val="22"/>
          <w:szCs w:val="22"/>
        </w:rPr>
        <w:t xml:space="preserve">Foru parlamentaria: Uxue Barkos </w:t>
      </w:r>
      <w:proofErr w:type="spellStart"/>
      <w:r w:rsidRPr="00BF5A2C">
        <w:rPr>
          <w:rStyle w:val="fontstyle31"/>
          <w:rFonts w:asciiTheme="majorHAnsi" w:hAnsiTheme="majorHAnsi" w:cstheme="majorHAnsi"/>
          <w:i w:val="0"/>
          <w:sz w:val="22"/>
          <w:szCs w:val="22"/>
        </w:rPr>
        <w:t>Berruezo</w:t>
      </w:r>
      <w:proofErr w:type="spellEnd"/>
    </w:p>
    <w:sectPr w:rsidR="00C87AAE" w:rsidRPr="00BF5A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6E"/>
    <w:rsid w:val="003C1B1F"/>
    <w:rsid w:val="0078516E"/>
    <w:rsid w:val="00845D68"/>
    <w:rsid w:val="008A3285"/>
    <w:rsid w:val="00956302"/>
    <w:rsid w:val="00B065BA"/>
    <w:rsid w:val="00BF5A2C"/>
    <w:rsid w:val="00C87AAE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B856"/>
  <w15:chartTrackingRefBased/>
  <w15:docId w15:val="{1E3F68E1-ACB7-456D-93BF-A3576A7C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78516E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78516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78516E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479</Characters>
  <Application>Microsoft Office Word</Application>
  <DocSecurity>0</DocSecurity>
  <Lines>3</Lines>
  <Paragraphs>1</Paragraphs>
  <ScaleCrop>false</ScaleCrop>
  <Company>HP Inc.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3</cp:revision>
  <dcterms:created xsi:type="dcterms:W3CDTF">2023-09-18T09:17:00Z</dcterms:created>
  <dcterms:modified xsi:type="dcterms:W3CDTF">2023-09-19T06:03:00Z</dcterms:modified>
</cp:coreProperties>
</file>