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octubre de 2023,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Darse por enterada de la retirada de la pregunta escrita sobre el mensaje de la Presidenta del Gobierno de Navarra en la red social “X” respondiendo a una publicación de la Alcaldesa de Pamplona, formulada por el Ilmo. Sr. D. Ángel Ansa Echegaray y publicada en el Boletín Oficial del Parlamento de Navarra n.º 16, de 06 de octubre de 2023.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octubre de 2023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