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3DAEA" w14:textId="71DE1631" w:rsidR="00F23148" w:rsidRDefault="00F23148" w:rsidP="00F23148">
      <w:pPr>
        <w:jc w:val="both"/>
      </w:pPr>
      <w:r>
        <w:t xml:space="preserve">23PES-136</w:t>
      </w:r>
    </w:p>
    <w:p w14:paraId="75433FD5" w14:textId="77777777" w:rsidR="00AB0649" w:rsidRDefault="00AB0649" w:rsidP="00AB0649">
      <w:pPr>
        <w:jc w:val="both"/>
      </w:pPr>
      <w:r>
        <w:t xml:space="preserve">Nafarroako Gorteetako kide den eta Unión del Pueblo Navarro (UPN) talde parlamentarioari atxikita dagoen Leticia San Martín Rodríguez andreak, Legebiltzarreko Erregelamenduan ezartzen denaren babesean, honako galdera hau aurkezten du, Nafarroako Gobernuak idatziz erantzun dezan:</w:t>
      </w:r>
    </w:p>
    <w:p w14:paraId="2FF4D434" w14:textId="77777777" w:rsidR="00AB0649" w:rsidRDefault="00AB0649" w:rsidP="00AB0649">
      <w:pPr>
        <w:jc w:val="both"/>
      </w:pPr>
      <w:r>
        <w:t xml:space="preserve">Osasuneko kontseilariak 2023ko apirilean iragarri zuen planifikatuta zeudela Bidean osasun-garraioko enpresa publikoa abian jartzeko urratsak. Zertan da prozesu hori? Noizko aurreikusten da enpresak jarduera abiatzea eta aurreikusitako jarduera osoa bere gain hartzea?</w:t>
      </w:r>
    </w:p>
    <w:p w14:paraId="5E7D9240" w14:textId="7006442B" w:rsidR="00AB0649" w:rsidRDefault="00AB0649" w:rsidP="00AB0649">
      <w:pPr>
        <w:jc w:val="both"/>
      </w:pPr>
      <w:r>
        <w:t xml:space="preserve">Iruñean, 2023ko urriaren 9an</w:t>
      </w:r>
    </w:p>
    <w:p w14:paraId="592FCEDA" w14:textId="47718938" w:rsidR="005778F1" w:rsidRDefault="00AB0649" w:rsidP="00AB0649">
      <w:pPr>
        <w:jc w:val="both"/>
      </w:pPr>
      <w:r>
        <w:t xml:space="preserve">Foru parlamentaria:</w:t>
      </w:r>
      <w:r>
        <w:t xml:space="preserve"> </w:t>
      </w:r>
      <w:r>
        <w:t xml:space="preserve">Leticia San Martín Rodríguez</w:t>
      </w:r>
    </w:p>
    <w:sectPr w:rsidR="005778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148"/>
    <w:rsid w:val="00085BFB"/>
    <w:rsid w:val="00176970"/>
    <w:rsid w:val="002F7EA0"/>
    <w:rsid w:val="00425A91"/>
    <w:rsid w:val="0045436C"/>
    <w:rsid w:val="005022DF"/>
    <w:rsid w:val="005778F1"/>
    <w:rsid w:val="00911504"/>
    <w:rsid w:val="00AB0649"/>
    <w:rsid w:val="00B93148"/>
    <w:rsid w:val="00C111F9"/>
    <w:rsid w:val="00D10586"/>
    <w:rsid w:val="00F231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0E818"/>
  <w15:chartTrackingRefBased/>
  <w15:docId w15:val="{3B251017-836A-48DF-B436-4FCEBFA65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106</Words>
  <Characters>588</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2</cp:revision>
  <dcterms:created xsi:type="dcterms:W3CDTF">2023-10-10T11:50:00Z</dcterms:created>
  <dcterms:modified xsi:type="dcterms:W3CDTF">2023-10-10T11:50:00Z</dcterms:modified>
</cp:coreProperties>
</file>