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303A" w14:textId="01DCAF5D" w:rsidR="00AE441F" w:rsidRPr="00942486" w:rsidRDefault="00AE441F" w:rsidP="003C3C5D">
      <w:pPr>
        <w:pStyle w:val="Style"/>
        <w:spacing w:before="100" w:beforeAutospacing="1" w:after="200" w:line="276" w:lineRule="auto"/>
        <w:ind w:left="5"/>
        <w:jc w:val="both"/>
        <w:textAlignment w:val="baseline"/>
        <w:rPr>
          <w:bCs/>
          <w:sz w:val="22"/>
          <w:szCs w:val="22"/>
          <w:rFonts w:ascii="Calibri" w:eastAsia="Arial" w:hAnsi="Calibri" w:cs="Calibri"/>
        </w:rPr>
      </w:pPr>
      <w:r>
        <w:rPr>
          <w:sz w:val="22"/>
          <w:rFonts w:ascii="Calibri" w:hAnsi="Calibri"/>
        </w:rPr>
        <w:t xml:space="preserve">23POR-203</w:t>
      </w:r>
    </w:p>
    <w:p w14:paraId="5596AB31" w14:textId="40184CD9" w:rsidR="00942486" w:rsidRPr="00942486" w:rsidRDefault="000D6C60" w:rsidP="003C3C5D">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Nafarroako Alderdi Sozialista talde parlamentarioari atxikitako Arantza Biurrun Urpegui andreak, Legebiltzarreko Erregelamenduan ezarritakoaren babesean, honako galdera hau egiten dio hirugarren lehendakariorde eta Etxebizitzako, Gazteriako eta Migrazio Politiketako kontseilariari, Osoko Bilkuran ahoz erantzun dezan:</w:t>
      </w:r>
      <w:r>
        <w:rPr>
          <w:sz w:val="22"/>
          <w:b/>
          <w:rFonts w:ascii="Calibri" w:hAnsi="Calibri"/>
        </w:rPr>
        <w:t xml:space="preserve"> </w:t>
      </w:r>
    </w:p>
    <w:p w14:paraId="2E5B1317" w14:textId="709334DF" w:rsidR="00942486" w:rsidRPr="00942486" w:rsidRDefault="000D6C60" w:rsidP="003C3C5D">
      <w:pPr>
        <w:pStyle w:val="Style"/>
        <w:spacing w:before="100" w:beforeAutospacing="1" w:after="200" w:line="276" w:lineRule="auto"/>
        <w:ind w:right="34"/>
        <w:jc w:val="both"/>
        <w:textAlignment w:val="baseline"/>
        <w:rPr>
          <w:sz w:val="22"/>
          <w:szCs w:val="22"/>
          <w:rFonts w:ascii="Calibri" w:hAnsi="Calibri" w:cs="Calibri"/>
        </w:rPr>
      </w:pPr>
      <w:r>
        <w:rPr>
          <w:sz w:val="22"/>
          <w:rFonts w:ascii="Calibri" w:hAnsi="Calibri"/>
        </w:rPr>
        <w:t xml:space="preserve">Iragan urrian egin zen Iruñean Presura 2023 Azoka, Landa Eremuko Espainiaren Birpopulaketa Feria Nazionala.</w:t>
      </w:r>
      <w:r>
        <w:rPr>
          <w:sz w:val="22"/>
          <w:rFonts w:ascii="Calibri" w:hAnsi="Calibri"/>
        </w:rPr>
        <w:t xml:space="preserve"> </w:t>
      </w:r>
      <w:r>
        <w:rPr>
          <w:sz w:val="22"/>
          <w:rFonts w:ascii="Calibri" w:hAnsi="Calibri"/>
        </w:rPr>
        <w:t xml:space="preserve">Azoka irekitzeko ekitaldian, azokako zuzendari Joaquín Alcaldek bi erronka handi aipatu zituen despopulazioaren aurka borrokatzeko: mugikortasuna eta etxebizitza falta.</w:t>
      </w:r>
      <w:r>
        <w:rPr>
          <w:sz w:val="22"/>
          <w:rFonts w:ascii="Calibri" w:hAnsi="Calibri"/>
        </w:rPr>
        <w:t xml:space="preserve"> </w:t>
      </w:r>
      <w:r>
        <w:rPr>
          <w:sz w:val="22"/>
          <w:rFonts w:ascii="Calibri" w:hAnsi="Calibri"/>
        </w:rPr>
        <w:t xml:space="preserve">Zer lan-ildo garatuko du zure departamentuak despopulazioaren aurkako borrokak planteatzen duen erronka handienetako bati, etxebizitzari, aurre egiteko?</w:t>
      </w:r>
      <w:r>
        <w:rPr>
          <w:sz w:val="22"/>
          <w:b/>
          <w:rFonts w:ascii="Calibri" w:hAnsi="Calibri"/>
        </w:rPr>
        <w:t xml:space="preserve"> </w:t>
      </w:r>
    </w:p>
    <w:p w14:paraId="26A3E809" w14:textId="77777777" w:rsidR="00942486" w:rsidRDefault="000D6C60" w:rsidP="003C3C5D">
      <w:pPr>
        <w:pStyle w:val="Style"/>
        <w:spacing w:before="100" w:beforeAutospacing="1" w:after="200" w:line="276" w:lineRule="auto"/>
        <w:ind w:right="24"/>
        <w:textAlignment w:val="baseline"/>
        <w:rPr>
          <w:sz w:val="22"/>
          <w:szCs w:val="22"/>
          <w:rFonts w:ascii="Calibri" w:eastAsia="Arial" w:hAnsi="Calibri" w:cs="Calibri"/>
        </w:rPr>
      </w:pPr>
      <w:r>
        <w:rPr>
          <w:sz w:val="22"/>
          <w:rFonts w:ascii="Calibri" w:hAnsi="Calibri"/>
        </w:rPr>
        <w:t xml:space="preserve">Iruñean, 2023ko urriaren 23an</w:t>
      </w:r>
    </w:p>
    <w:p w14:paraId="767E7E3C" w14:textId="2A25B383" w:rsidR="000D6C12" w:rsidRPr="00942486" w:rsidRDefault="00942486" w:rsidP="003C3C5D">
      <w:pPr>
        <w:pStyle w:val="Style"/>
        <w:spacing w:before="100" w:beforeAutospacing="1" w:after="200" w:line="276" w:lineRule="auto"/>
        <w:ind w:right="24"/>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Arantza Biurrun Urpegui</w:t>
      </w:r>
      <w:r>
        <w:rPr>
          <w:sz w:val="22"/>
          <w:b/>
          <w:rFonts w:ascii="Calibri" w:hAnsi="Calibri"/>
        </w:rPr>
        <w:t xml:space="preserve"> </w:t>
      </w:r>
    </w:p>
    <w:sectPr w:rsidR="000D6C12" w:rsidRPr="00942486" w:rsidSect="00942486">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D6C12"/>
    <w:rsid w:val="000D6C12"/>
    <w:rsid w:val="000D6C60"/>
    <w:rsid w:val="003C3C5D"/>
    <w:rsid w:val="0071530C"/>
    <w:rsid w:val="00942486"/>
    <w:rsid w:val="00AE44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FF67"/>
  <w15:docId w15:val="{0BCC3CC3-FCD8-4186-AA26-010CBB99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742</Characters>
  <Application>Microsoft Office Word</Application>
  <DocSecurity>0</DocSecurity>
  <Lines>6</Lines>
  <Paragraphs>1</Paragraphs>
  <ScaleCrop>false</ScaleCrop>
  <Company>HP Inc.</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23POR-203</dc:title>
  <dc:creator>informatica</dc:creator>
  <cp:keywords>CreatedByIRIS_Readiris_17.0</cp:keywords>
  <cp:lastModifiedBy>Mauleón, Fernando</cp:lastModifiedBy>
  <cp:revision>6</cp:revision>
  <dcterms:created xsi:type="dcterms:W3CDTF">2023-10-24T09:44:00Z</dcterms:created>
  <dcterms:modified xsi:type="dcterms:W3CDTF">2023-10-27T09:16:00Z</dcterms:modified>
</cp:coreProperties>
</file>