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F0E9D" w14:textId="19DB5210" w:rsidR="00E11A56" w:rsidRPr="00E11A56" w:rsidRDefault="00E11A56" w:rsidP="00E11A56">
      <w:pPr>
        <w:pStyle w:val="Textoindependiente"/>
        <w:spacing w:after="200" w:line="259" w:lineRule="auto"/>
        <w:ind w:left="993" w:right="560"/>
        <w:jc w:val="both"/>
        <w:rPr>
          <w:sz w:val="22"/>
          <w:szCs w:val="22"/>
          <w:rFonts w:asciiTheme="minorHAnsi" w:hAnsiTheme="minorHAnsi" w:cstheme="minorHAnsi"/>
        </w:rPr>
      </w:pPr>
      <w:r>
        <w:rPr>
          <w:sz w:val="22"/>
          <w:rFonts w:asciiTheme="minorHAnsi" w:hAnsiTheme="minorHAnsi"/>
        </w:rPr>
        <w:t xml:space="preserve">23POR-262</w:t>
      </w:r>
    </w:p>
    <w:p w14:paraId="2FAC627D" w14:textId="6EF1BA90" w:rsidR="004820D6" w:rsidRPr="00E11A56" w:rsidRDefault="0083474E" w:rsidP="00E11A56">
      <w:pPr>
        <w:pStyle w:val="Textoindependiente"/>
        <w:spacing w:after="200" w:line="259" w:lineRule="auto"/>
        <w:ind w:left="993" w:right="560"/>
        <w:jc w:val="both"/>
        <w:rPr>
          <w:sz w:val="22"/>
          <w:szCs w:val="22"/>
          <w:rFonts w:asciiTheme="minorHAnsi" w:hAnsiTheme="minorHAnsi" w:cstheme="minorHAnsi"/>
        </w:rPr>
      </w:pPr>
      <w:r>
        <w:rPr>
          <w:sz w:val="22"/>
          <w:rFonts w:asciiTheme="minorHAnsi" w:hAnsiTheme="minorHAnsi"/>
        </w:rPr>
        <w:t xml:space="preserve">Nafarroako Gorteetako kide eta Unión del Pueblo Navarro (UPN) talde parlamentarioari atxikitako Ángel Ansa Echegaray jaunak honako galdera hau egiten dio Nafarroako Gobernuko Unibertsitateko, Berrikuntzako eta Eraldaketa Digitaleko kontseilariari, Osoko Bilkuran ahoz erantzun dezan:</w:t>
      </w:r>
    </w:p>
    <w:p w14:paraId="74EE40F5" w14:textId="45A6C538" w:rsidR="004820D6" w:rsidRPr="00E11A56" w:rsidRDefault="0083474E" w:rsidP="00E11A56">
      <w:pPr>
        <w:pStyle w:val="Textoindependiente"/>
        <w:spacing w:after="200" w:line="259" w:lineRule="auto"/>
        <w:ind w:left="993" w:right="593"/>
        <w:jc w:val="both"/>
        <w:rPr>
          <w:sz w:val="22"/>
          <w:szCs w:val="22"/>
          <w:rFonts w:asciiTheme="minorHAnsi" w:hAnsiTheme="minorHAnsi" w:cstheme="minorHAnsi"/>
        </w:rPr>
      </w:pPr>
      <w:r>
        <w:rPr>
          <w:sz w:val="22"/>
          <w:rFonts w:asciiTheme="minorHAnsi" w:hAnsiTheme="minorHAnsi"/>
        </w:rPr>
        <w:t xml:space="preserve">Zergatik jarraitzen du Nafarroak BPGaren % 2ra gutxienez iritsi gabe, I+G+Bko inbertsioari dagokionez?</w:t>
      </w:r>
    </w:p>
    <w:p w14:paraId="0E6F926E" w14:textId="311F16E1" w:rsidR="004820D6" w:rsidRPr="00E11A56" w:rsidRDefault="0083474E" w:rsidP="00E11A56">
      <w:pPr>
        <w:pStyle w:val="Textoindependiente"/>
        <w:spacing w:after="200"/>
        <w:ind w:left="993"/>
        <w:jc w:val="both"/>
        <w:rPr>
          <w:sz w:val="22"/>
          <w:szCs w:val="22"/>
          <w:rFonts w:asciiTheme="minorHAnsi" w:hAnsiTheme="minorHAnsi" w:cstheme="minorHAnsi"/>
        </w:rPr>
      </w:pPr>
      <w:r>
        <w:rPr>
          <w:sz w:val="22"/>
          <w:rFonts w:asciiTheme="minorHAnsi" w:hAnsiTheme="minorHAnsi"/>
        </w:rPr>
        <w:t xml:space="preserve">Iruñean, 2023ko abenduaren 5ean</w:t>
      </w:r>
    </w:p>
    <w:p w14:paraId="6A2CA558" w14:textId="3EF3FC33" w:rsidR="004820D6" w:rsidRPr="00E11A56" w:rsidRDefault="005728D7" w:rsidP="00E11A56">
      <w:pPr>
        <w:pStyle w:val="Textoindependiente"/>
        <w:spacing w:before="110" w:after="200"/>
        <w:ind w:left="993" w:right="3198"/>
        <w:jc w:val="both"/>
        <w:rPr>
          <w:sz w:val="22"/>
          <w:szCs w:val="22"/>
          <w:rFonts w:asciiTheme="minorHAnsi" w:hAnsiTheme="minorHAnsi" w:cstheme="minorHAnsi"/>
        </w:rPr>
      </w:pPr>
      <w:r>
        <w:rPr>
          <w:sz w:val="22"/>
          <w:rFonts w:asciiTheme="minorHAnsi" w:hAnsiTheme="minorHAnsi"/>
        </w:rPr>
        <w:t xml:space="preserve">Foru parlamentaria:</w:t>
      </w:r>
      <w:r>
        <w:rPr>
          <w:sz w:val="22"/>
          <w:rFonts w:asciiTheme="minorHAnsi" w:hAnsiTheme="minorHAnsi"/>
        </w:rPr>
        <w:t xml:space="preserve"> </w:t>
      </w:r>
      <w:r>
        <w:rPr>
          <w:sz w:val="22"/>
          <w:rFonts w:asciiTheme="minorHAnsi" w:hAnsiTheme="minorHAnsi"/>
        </w:rPr>
        <w:t xml:space="preserve">Ángel Ansa Echegaray</w:t>
      </w:r>
    </w:p>
    <w:sectPr w:rsidR="004820D6" w:rsidRPr="00E11A56" w:rsidSect="00E11A56">
      <w:type w:val="continuous"/>
      <w:pgSz w:w="11910" w:h="16840"/>
      <w:pgMar w:top="1843" w:right="114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4820D6"/>
    <w:rsid w:val="004820D6"/>
    <w:rsid w:val="005728D7"/>
    <w:rsid w:val="0083474E"/>
    <w:rsid w:val="00E11A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C178C"/>
  <w15:docId w15:val="{42FA92A4-F5FB-4439-BD7A-84F832B63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401</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Ansa Echegaray, Angel</dc:creator>
  <cp:lastModifiedBy>Martin Cestao, Nerea</cp:lastModifiedBy>
  <cp:revision>4</cp:revision>
  <dcterms:created xsi:type="dcterms:W3CDTF">2023-12-05T14:11:00Z</dcterms:created>
  <dcterms:modified xsi:type="dcterms:W3CDTF">2023-12-05T13:12:00Z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2023-12-05T00:00:00Z</vt:filetime>
  </property>
  <property fmtid="{D5CDD505-2E9C-101B-9397-08002B2CF9AE}" pid="3" name="Creator">
    <vt:lpwstr>Microsoft® Word para Microsoft 365</vt:lpwstr>
  </property>
  <property fmtid="{D5CDD505-2E9C-101B-9397-08002B2CF9AE}" pid="4" name="LastSaved">
    <vt:filetime>2023-12-05T00:00:00Z</vt:filetime>
  </property>
</Properties>
</file>