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2924" w14:textId="39C7FE47" w:rsidR="00807677" w:rsidRPr="00807677" w:rsidRDefault="00807677" w:rsidP="000C7ADB">
      <w:pPr>
        <w:pStyle w:val="Textoindependiente"/>
        <w:spacing w:before="1" w:after="200" w:line="259" w:lineRule="auto"/>
        <w:ind w:left="993" w:right="5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23PES-220</w:t>
      </w:r>
    </w:p>
    <w:p w14:paraId="7233A49E" w14:textId="4ECEF119" w:rsidR="00EE5331" w:rsidRPr="00807677" w:rsidRDefault="000C7ADB" w:rsidP="000C7ADB">
      <w:pPr>
        <w:pStyle w:val="Textoindependiente"/>
        <w:spacing w:before="1" w:after="200" w:line="259" w:lineRule="auto"/>
        <w:ind w:left="993" w:right="54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Nafarroako Gorteetako kide eta Unión del </w:t>
      </w:r>
      <w:proofErr w:type="spellStart"/>
      <w:r>
        <w:rPr>
          <w:rFonts w:asciiTheme="minorHAnsi" w:hAnsiTheme="minorHAnsi"/>
          <w:sz w:val="22"/>
        </w:rPr>
        <w:t>Pueblo</w:t>
      </w:r>
      <w:proofErr w:type="spellEnd"/>
      <w:r>
        <w:rPr>
          <w:rFonts w:asciiTheme="minorHAnsi" w:hAnsiTheme="minorHAnsi"/>
          <w:sz w:val="22"/>
        </w:rPr>
        <w:t xml:space="preserve"> Navarro (UPN) talde parlamentarioari atxikitako Cristina López </w:t>
      </w:r>
      <w:proofErr w:type="spellStart"/>
      <w:r>
        <w:rPr>
          <w:rFonts w:asciiTheme="minorHAnsi" w:hAnsiTheme="minorHAnsi"/>
          <w:sz w:val="22"/>
        </w:rPr>
        <w:t>Mañero</w:t>
      </w:r>
      <w:proofErr w:type="spellEnd"/>
      <w:r>
        <w:rPr>
          <w:rFonts w:asciiTheme="minorHAnsi" w:hAnsiTheme="minorHAnsi"/>
          <w:sz w:val="22"/>
        </w:rPr>
        <w:t xml:space="preserve"> andreak, Legebiltzarreko Erregelamenduan ezartzen denaren babesean, honako galdera hau aurkezten du, Nafarroako Gobernuak idatziz erantzun dezan:</w:t>
      </w:r>
    </w:p>
    <w:p w14:paraId="0C6BF4C6" w14:textId="3FD6AD7F" w:rsidR="00EE5331" w:rsidRPr="00807677" w:rsidRDefault="000C7ADB" w:rsidP="000C7ADB">
      <w:pPr>
        <w:pStyle w:val="Textoindependiente"/>
        <w:spacing w:after="200" w:line="259" w:lineRule="auto"/>
        <w:ind w:left="993" w:right="53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Zer egunetan eratu zen </w:t>
      </w:r>
      <w:proofErr w:type="spellStart"/>
      <w:r>
        <w:rPr>
          <w:rFonts w:asciiTheme="minorHAnsi" w:hAnsiTheme="minorHAnsi"/>
          <w:sz w:val="22"/>
        </w:rPr>
        <w:t>NEKPn</w:t>
      </w:r>
      <w:proofErr w:type="spellEnd"/>
      <w:r>
        <w:rPr>
          <w:rFonts w:asciiTheme="minorHAnsi" w:hAnsiTheme="minorHAnsi"/>
          <w:sz w:val="22"/>
        </w:rPr>
        <w:t xml:space="preserve"> biltzen diren Nafarroako Gobernuko enpresa publikoetako lehen hitzarmen kolektiboa negoziatzeko batzordea? Nork osatzen du batzorde hori eta zenbat bilera egin du batzordeak gaur arte?</w:t>
      </w:r>
    </w:p>
    <w:p w14:paraId="4464943D" w14:textId="77777777" w:rsidR="00EE5331" w:rsidRPr="00807677" w:rsidRDefault="000C7ADB" w:rsidP="000C7ADB">
      <w:pPr>
        <w:pStyle w:val="Textoindependiente"/>
        <w:spacing w:before="1" w:after="200"/>
        <w:ind w:left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>Iruñean, 2023ko abenduaren 5ean</w:t>
      </w:r>
    </w:p>
    <w:p w14:paraId="131D4CA7" w14:textId="17C7323C" w:rsidR="00EE5331" w:rsidRPr="00807677" w:rsidRDefault="00807677" w:rsidP="000C7ADB">
      <w:pPr>
        <w:pStyle w:val="Textoindependiente"/>
        <w:spacing w:before="110" w:after="200"/>
        <w:ind w:left="993" w:right="319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</w:rPr>
        <w:t xml:space="preserve">Foru parlamentaria: Cristina López </w:t>
      </w:r>
      <w:proofErr w:type="spellStart"/>
      <w:r>
        <w:rPr>
          <w:rFonts w:asciiTheme="minorHAnsi" w:hAnsiTheme="minorHAnsi"/>
          <w:sz w:val="22"/>
        </w:rPr>
        <w:t>Mañero</w:t>
      </w:r>
      <w:proofErr w:type="spellEnd"/>
    </w:p>
    <w:sectPr w:rsidR="00EE5331" w:rsidRPr="00807677" w:rsidSect="00807677">
      <w:type w:val="continuous"/>
      <w:pgSz w:w="11910" w:h="16840"/>
      <w:pgMar w:top="1276" w:right="11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331"/>
    <w:rsid w:val="000C7ADB"/>
    <w:rsid w:val="00807677"/>
    <w:rsid w:val="00E60EAD"/>
    <w:rsid w:val="00ED6DB0"/>
    <w:rsid w:val="00E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5DF4"/>
  <w15:docId w15:val="{479294AA-2420-4E6E-8CE3-D65C234A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476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FROMMKNECHT LIZARRAGA</dc:creator>
  <cp:lastModifiedBy>Martin Cestao, Nerea</cp:lastModifiedBy>
  <cp:revision>5</cp:revision>
  <dcterms:created xsi:type="dcterms:W3CDTF">2023-12-05T13:49:00Z</dcterms:created>
  <dcterms:modified xsi:type="dcterms:W3CDTF">2023-12-14T11:29:00Z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2023-12-05T00:00:00Z</vt:filetime>
  </property>
</Properties>
</file>