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B32E" w14:textId="77777777" w:rsidR="00504464" w:rsidRPr="00504464" w:rsidRDefault="00504464" w:rsidP="00504464">
      <w:pPr>
        <w:pStyle w:val="Style"/>
        <w:spacing w:before="100" w:beforeAutospacing="1" w:after="200" w:line="276" w:lineRule="auto"/>
        <w:ind w:left="242" w:right="42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504464">
        <w:rPr>
          <w:rFonts w:ascii="Calibri" w:eastAsia="Arial" w:hAnsi="Calibri" w:cs="Calibri"/>
          <w:bCs/>
          <w:sz w:val="22"/>
          <w:szCs w:val="22"/>
        </w:rPr>
        <w:t>23PES-243</w:t>
      </w:r>
    </w:p>
    <w:p w14:paraId="793268FA" w14:textId="23CD8799" w:rsidR="006663D8" w:rsidRPr="00504464" w:rsidRDefault="004560E7" w:rsidP="00504464">
      <w:pPr>
        <w:pStyle w:val="Style"/>
        <w:spacing w:before="100" w:beforeAutospacing="1" w:after="200" w:line="276" w:lineRule="auto"/>
        <w:ind w:left="950" w:right="41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04464">
        <w:rPr>
          <w:rFonts w:ascii="Calibri" w:eastAsia="Arial" w:hAnsi="Calibri" w:cs="Calibri"/>
          <w:sz w:val="22"/>
          <w:szCs w:val="22"/>
        </w:rPr>
        <w:t xml:space="preserve">Doña María Jesús Valdemoros Erro, miembro de las Cortes de Navarra, adscrita al Grupo Parlamentario Unión del Pueblo </w:t>
      </w:r>
      <w:r w:rsidRPr="00504464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5D840343" w14:textId="244A8370" w:rsidR="00504464" w:rsidRPr="00504464" w:rsidRDefault="004560E7" w:rsidP="00504464">
      <w:pPr>
        <w:pStyle w:val="Style"/>
        <w:spacing w:before="100" w:beforeAutospacing="1" w:after="200" w:line="276" w:lineRule="auto"/>
        <w:ind w:left="965" w:right="912"/>
        <w:textAlignment w:val="baseline"/>
        <w:rPr>
          <w:rFonts w:ascii="Calibri" w:hAnsi="Calibri" w:cs="Calibri"/>
          <w:sz w:val="22"/>
          <w:szCs w:val="22"/>
        </w:rPr>
      </w:pPr>
      <w:r w:rsidRPr="00504464">
        <w:rPr>
          <w:rFonts w:ascii="Calibri" w:eastAsia="Arial" w:hAnsi="Calibri" w:cs="Calibri"/>
          <w:sz w:val="22"/>
          <w:szCs w:val="22"/>
        </w:rPr>
        <w:t xml:space="preserve">Dado que el último </w:t>
      </w:r>
      <w:r w:rsidR="00504464">
        <w:rPr>
          <w:rFonts w:ascii="Calibri" w:eastAsia="Arial" w:hAnsi="Calibri" w:cs="Calibri"/>
          <w:sz w:val="22"/>
          <w:szCs w:val="22"/>
        </w:rPr>
        <w:t>s</w:t>
      </w:r>
      <w:r w:rsidRPr="00504464">
        <w:rPr>
          <w:rFonts w:ascii="Calibri" w:eastAsia="Arial" w:hAnsi="Calibri" w:cs="Calibri"/>
          <w:sz w:val="22"/>
          <w:szCs w:val="22"/>
        </w:rPr>
        <w:t xml:space="preserve">ociométrico publicado por Hacienda Tributaria de Navarra es de hace 4 años, se pregunta: </w:t>
      </w:r>
      <w:r w:rsidRPr="00504464">
        <w:rPr>
          <w:rFonts w:ascii="Calibri" w:eastAsia="Arial" w:hAnsi="Calibri" w:cs="Calibri"/>
          <w:sz w:val="22"/>
          <w:szCs w:val="22"/>
        </w:rPr>
        <w:t>¿</w:t>
      </w:r>
      <w:r>
        <w:rPr>
          <w:rFonts w:ascii="Calibri" w:eastAsia="Arial" w:hAnsi="Calibri" w:cs="Calibri"/>
          <w:sz w:val="22"/>
          <w:szCs w:val="22"/>
        </w:rPr>
        <w:t>t</w:t>
      </w:r>
      <w:r w:rsidRPr="00504464">
        <w:rPr>
          <w:rFonts w:ascii="Calibri" w:eastAsia="Arial" w:hAnsi="Calibri" w:cs="Calibri"/>
          <w:sz w:val="22"/>
          <w:szCs w:val="22"/>
        </w:rPr>
        <w:t xml:space="preserve">ienen algún sociométrico elaborado más actualizado? </w:t>
      </w:r>
      <w:r w:rsidRPr="00504464">
        <w:rPr>
          <w:rFonts w:ascii="Calibri" w:eastAsia="Arial" w:hAnsi="Calibri" w:cs="Calibri"/>
          <w:sz w:val="22"/>
          <w:szCs w:val="22"/>
        </w:rPr>
        <w:t xml:space="preserve">En caso de que no lo haya, ¿cuándo tienen previsto realizarlo y publicarlo? </w:t>
      </w:r>
    </w:p>
    <w:p w14:paraId="5D127466" w14:textId="77777777" w:rsidR="00504464" w:rsidRDefault="004560E7" w:rsidP="00504464">
      <w:pPr>
        <w:pStyle w:val="Style"/>
        <w:spacing w:before="100" w:beforeAutospacing="1" w:after="200" w:line="276" w:lineRule="auto"/>
        <w:ind w:left="257" w:right="42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504464">
        <w:rPr>
          <w:rFonts w:ascii="Calibri" w:eastAsia="Arial" w:hAnsi="Calibri" w:cs="Calibri"/>
          <w:sz w:val="22"/>
          <w:szCs w:val="22"/>
        </w:rPr>
        <w:t>Pamplona, a 14 de diciembre de 2023</w:t>
      </w:r>
    </w:p>
    <w:p w14:paraId="27C7B11A" w14:textId="54FB9425" w:rsidR="006663D8" w:rsidRPr="00504464" w:rsidRDefault="00504464" w:rsidP="00504464">
      <w:pPr>
        <w:pStyle w:val="Style"/>
        <w:spacing w:before="100" w:beforeAutospacing="1" w:after="200" w:line="276" w:lineRule="auto"/>
        <w:ind w:left="257" w:right="42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4560E7" w:rsidRPr="00504464">
        <w:rPr>
          <w:rFonts w:ascii="Calibri" w:eastAsia="Arial" w:hAnsi="Calibri" w:cs="Calibri"/>
          <w:sz w:val="22"/>
          <w:szCs w:val="22"/>
        </w:rPr>
        <w:t xml:space="preserve">María Jesús Valdemoros Erro </w:t>
      </w:r>
    </w:p>
    <w:sectPr w:rsidR="006663D8" w:rsidRPr="00504464" w:rsidSect="00504464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3D8"/>
    <w:rsid w:val="004560E7"/>
    <w:rsid w:val="00504464"/>
    <w:rsid w:val="006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AB59"/>
  <w15:docId w15:val="{CEC308E8-A142-414F-87F2-C4B95099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23PES-243</dc:title>
  <dc:creator>informatica</dc:creator>
  <cp:keywords>CreatedByIRIS_Readiris_17.0</cp:keywords>
  <cp:lastModifiedBy>Mauleón, Fernando</cp:lastModifiedBy>
  <cp:revision>3</cp:revision>
  <dcterms:created xsi:type="dcterms:W3CDTF">2023-12-15T07:11:00Z</dcterms:created>
  <dcterms:modified xsi:type="dcterms:W3CDTF">2023-12-15T07:13:00Z</dcterms:modified>
</cp:coreProperties>
</file>