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9FE4" w14:textId="77777777" w:rsidR="00777CDF" w:rsidRPr="00777CDF" w:rsidRDefault="00777CDF" w:rsidP="003808C7">
      <w:pPr>
        <w:pStyle w:val="Style"/>
        <w:spacing w:before="100" w:beforeAutospacing="1" w:after="200" w:line="276" w:lineRule="auto"/>
        <w:ind w:right="1757" w:firstLine="708"/>
        <w:jc w:val="both"/>
        <w:textAlignment w:val="baseline"/>
        <w:rPr>
          <w:bCs/>
          <w:sz w:val="22"/>
          <w:szCs w:val="22"/>
          <w:rFonts w:ascii="Calibri" w:hAnsi="Calibri" w:cs="Calibri"/>
        </w:rPr>
      </w:pPr>
      <w:r>
        <w:rPr>
          <w:sz w:val="22"/>
          <w:rFonts w:ascii="Calibri" w:hAnsi="Calibri"/>
        </w:rPr>
        <w:t xml:space="preserve">23PES-236</w:t>
      </w:r>
    </w:p>
    <w:p w14:paraId="6B42700F" w14:textId="77777777" w:rsidR="00777CDF" w:rsidRPr="00777CDF" w:rsidRDefault="00777CDF" w:rsidP="003808C7">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06DB0BBB" w14:textId="77777777" w:rsidR="00777CDF" w:rsidRPr="00777CDF" w:rsidRDefault="00777CDF" w:rsidP="003808C7">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Honako hauek dira azken lau urteetan bilketei eta adopzioei buruz emandako datuak, zentroz zentro:</w:t>
      </w:r>
      <w:r>
        <w:rPr>
          <w:sz w:val="22"/>
          <w:rFonts w:ascii="Calibri" w:hAnsi="Calibri"/>
        </w:rPr>
        <w:t xml:space="preserve"> </w:t>
      </w:r>
    </w:p>
    <w:p w14:paraId="29433010" w14:textId="1197AD42" w:rsidR="00777CDF" w:rsidRPr="00777CDF" w:rsidRDefault="00777CDF" w:rsidP="003808C7">
      <w:pPr>
        <w:pStyle w:val="Style"/>
        <w:numPr>
          <w:ilvl w:val="0"/>
          <w:numId w:val="1"/>
        </w:numPr>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Nafarroako Gobernuko Animaliak Babesteko Zentroa:</w:t>
      </w:r>
    </w:p>
    <w:p w14:paraId="374C25FD" w14:textId="77777777" w:rsidR="00777CDF" w:rsidRDefault="00777CDF" w:rsidP="003808C7">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543 txakur</w:t>
      </w:r>
    </w:p>
    <w:p w14:paraId="1781482C" w14:textId="77777777" w:rsidR="00777CDF" w:rsidRDefault="00777CDF" w:rsidP="003808C7">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560 txakur</w:t>
      </w:r>
      <w:r>
        <w:rPr>
          <w:sz w:val="22"/>
          <w:rFonts w:ascii="Calibri" w:hAnsi="Calibri"/>
        </w:rPr>
        <w:t xml:space="preserve"> </w:t>
      </w:r>
    </w:p>
    <w:p w14:paraId="523179BE" w14:textId="4F184E4E" w:rsidR="00777CDF" w:rsidRPr="00777CDF" w:rsidRDefault="00777CDF" w:rsidP="003808C7">
      <w:pPr>
        <w:pStyle w:val="Style"/>
        <w:numPr>
          <w:ilvl w:val="0"/>
          <w:numId w:val="1"/>
        </w:numPr>
        <w:spacing w:before="100" w:beforeAutospacing="1" w:after="200" w:line="276" w:lineRule="auto"/>
        <w:jc w:val="both"/>
        <w:textAlignment w:val="baseline"/>
        <w:rPr>
          <w:b/>
          <w:sz w:val="22"/>
          <w:szCs w:val="22"/>
          <w:rFonts w:ascii="Calibri" w:eastAsia="Arial" w:hAnsi="Calibri" w:cs="Calibri"/>
        </w:rPr>
      </w:pPr>
      <w:r>
        <w:rPr>
          <w:sz w:val="22"/>
          <w:rFonts w:ascii="Calibri" w:hAnsi="Calibri"/>
        </w:rPr>
        <w:t xml:space="preserve">Iruñeko Udaleko Animaliak Hartzeko zentroa:</w:t>
      </w:r>
    </w:p>
    <w:p w14:paraId="0A96D4A8" w14:textId="77777777" w:rsidR="00777CDF" w:rsidRDefault="00777CDF" w:rsidP="003808C7">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Txakurrak: 625.</w:t>
      </w:r>
      <w:r>
        <w:rPr>
          <w:sz w:val="22"/>
          <w:rFonts w:ascii="Calibri" w:hAnsi="Calibri"/>
        </w:rPr>
        <w:t xml:space="preserve"> </w:t>
      </w:r>
      <w:r>
        <w:rPr>
          <w:sz w:val="22"/>
          <w:rFonts w:ascii="Calibri" w:hAnsi="Calibri"/>
        </w:rPr>
        <w:t xml:space="preserve">Katuak: 232</w:t>
      </w:r>
    </w:p>
    <w:p w14:paraId="5768E7E1" w14:textId="77777777" w:rsidR="00777CDF" w:rsidRPr="001F01DE" w:rsidRDefault="00777CDF" w:rsidP="003808C7">
      <w:pPr>
        <w:pStyle w:val="Style"/>
        <w:spacing w:before="100" w:beforeAutospacing="1" w:after="200" w:line="276" w:lineRule="auto"/>
        <w:ind w:left="1068"/>
        <w:jc w:val="both"/>
        <w:textAlignment w:val="baseline"/>
        <w:rPr>
          <w:sz w:val="22"/>
          <w:szCs w:val="22"/>
          <w:rFonts w:ascii="Calibri"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Txakurrak: 170.</w:t>
      </w:r>
      <w:r>
        <w:rPr>
          <w:sz w:val="22"/>
          <w:rFonts w:ascii="Calibri" w:hAnsi="Calibri"/>
        </w:rPr>
        <w:t xml:space="preserve"> </w:t>
      </w:r>
      <w:r>
        <w:rPr>
          <w:sz w:val="22"/>
          <w:rFonts w:ascii="Calibri" w:hAnsi="Calibri"/>
        </w:rPr>
        <w:t xml:space="preserve">Katuak: 218</w:t>
      </w:r>
      <w:r>
        <w:rPr>
          <w:sz w:val="22"/>
          <w:rFonts w:ascii="Calibri" w:hAnsi="Calibri"/>
        </w:rPr>
        <w:t xml:space="preserve"> </w:t>
      </w:r>
    </w:p>
    <w:p w14:paraId="537FB3B2" w14:textId="742FA095" w:rsidR="00777CDF" w:rsidRPr="00777CDF" w:rsidRDefault="00777CDF" w:rsidP="003808C7">
      <w:pPr>
        <w:pStyle w:val="Style"/>
        <w:numPr>
          <w:ilvl w:val="0"/>
          <w:numId w:val="1"/>
        </w:numPr>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CCPAMR:</w:t>
      </w:r>
      <w:r>
        <w:rPr>
          <w:sz w:val="22"/>
          <w:rFonts w:ascii="Calibri" w:hAnsi="Calibri"/>
        </w:rPr>
        <w:t xml:space="preserve"> </w:t>
      </w:r>
    </w:p>
    <w:p w14:paraId="2E686DAD" w14:textId="77777777" w:rsidR="00777CDF" w:rsidRDefault="00777CDF" w:rsidP="003808C7">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Txakurrak: 792.</w:t>
      </w:r>
      <w:r>
        <w:rPr>
          <w:sz w:val="22"/>
          <w:rFonts w:ascii="Calibri" w:hAnsi="Calibri"/>
        </w:rPr>
        <w:t xml:space="preserve"> </w:t>
      </w:r>
      <w:r>
        <w:rPr>
          <w:sz w:val="22"/>
          <w:rFonts w:ascii="Calibri" w:hAnsi="Calibri"/>
        </w:rPr>
        <w:t xml:space="preserve">Katuak: 265</w:t>
      </w:r>
    </w:p>
    <w:p w14:paraId="774440BD" w14:textId="77777777" w:rsidR="00777CDF" w:rsidRPr="00135065" w:rsidRDefault="00777CDF" w:rsidP="003808C7">
      <w:pPr>
        <w:pStyle w:val="Style"/>
        <w:spacing w:before="100" w:beforeAutospacing="1" w:after="200" w:line="276" w:lineRule="auto"/>
        <w:ind w:left="1068"/>
        <w:jc w:val="both"/>
        <w:textAlignment w:val="baseline"/>
        <w:rPr>
          <w:b/>
          <w:sz w:val="22"/>
          <w:szCs w:val="22"/>
          <w:rFonts w:ascii="Calibri" w:eastAsia="Arial"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Txakurrak: 308.</w:t>
      </w:r>
      <w:r>
        <w:rPr>
          <w:sz w:val="22"/>
          <w:rFonts w:ascii="Calibri" w:hAnsi="Calibri"/>
        </w:rPr>
        <w:t xml:space="preserve"> </w:t>
      </w:r>
      <w:r>
        <w:rPr>
          <w:sz w:val="22"/>
          <w:rFonts w:ascii="Calibri" w:hAnsi="Calibri"/>
        </w:rPr>
        <w:t xml:space="preserve">Katuak: 90</w:t>
      </w:r>
      <w:r>
        <w:rPr>
          <w:sz w:val="22"/>
          <w:rFonts w:ascii="Calibri" w:hAnsi="Calibri"/>
        </w:rPr>
        <w:t xml:space="preserve"> </w:t>
      </w:r>
    </w:p>
    <w:p w14:paraId="1650FE19" w14:textId="77777777" w:rsidR="00777CDF" w:rsidRPr="00777CDF" w:rsidRDefault="00777CDF" w:rsidP="003808C7">
      <w:pPr>
        <w:pStyle w:val="Style"/>
        <w:spacing w:before="100" w:beforeAutospacing="1" w:after="200" w:line="276" w:lineRule="auto"/>
        <w:ind w:right="2323" w:firstLine="708"/>
        <w:jc w:val="both"/>
        <w:textAlignment w:val="baseline"/>
        <w:rPr>
          <w:sz w:val="22"/>
          <w:szCs w:val="22"/>
          <w:rFonts w:ascii="Calibri" w:hAnsi="Calibri" w:cs="Calibri"/>
        </w:rPr>
      </w:pPr>
      <w:r>
        <w:rPr>
          <w:sz w:val="22"/>
          <w:rFonts w:ascii="Calibri" w:hAnsi="Calibri"/>
        </w:rPr>
        <w:t xml:space="preserve">Nafarroako Gobernuko Animaliak Babesteko Zentroak zergatik ez du katurik hartzen?</w:t>
      </w:r>
      <w:r>
        <w:rPr>
          <w:sz w:val="22"/>
          <w:rFonts w:ascii="Calibri" w:hAnsi="Calibri"/>
        </w:rPr>
        <w:t xml:space="preserve"> </w:t>
      </w:r>
    </w:p>
    <w:p w14:paraId="158205A6" w14:textId="77777777" w:rsidR="00777CDF" w:rsidRDefault="00777CDF" w:rsidP="003808C7">
      <w:pPr>
        <w:pStyle w:val="Style"/>
        <w:spacing w:before="100" w:beforeAutospacing="1" w:after="200" w:line="276" w:lineRule="auto"/>
        <w:ind w:right="2299" w:firstLine="708"/>
        <w:jc w:val="both"/>
        <w:textAlignment w:val="baseline"/>
        <w:rPr>
          <w:sz w:val="22"/>
          <w:szCs w:val="22"/>
          <w:rFonts w:ascii="Calibri" w:eastAsia="Arial" w:hAnsi="Calibri" w:cs="Calibri"/>
        </w:rPr>
      </w:pPr>
      <w:r>
        <w:rPr>
          <w:sz w:val="22"/>
          <w:rFonts w:ascii="Calibri" w:hAnsi="Calibri"/>
        </w:rPr>
        <w:t xml:space="preserve">Iruñean, 2023ko abenduaren 14an</w:t>
      </w:r>
    </w:p>
    <w:p w14:paraId="34AB40D0" w14:textId="6BA73385" w:rsidR="007D61A6" w:rsidRPr="00777CDF" w:rsidRDefault="00777CDF" w:rsidP="003808C7">
      <w:pPr>
        <w:pStyle w:val="Style"/>
        <w:spacing w:before="100" w:beforeAutospacing="1" w:after="200" w:line="276" w:lineRule="auto"/>
        <w:ind w:right="2299"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7D61A6" w:rsidRPr="00777CDF" w:rsidSect="00777CD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A67"/>
    <w:multiLevelType w:val="hybridMultilevel"/>
    <w:tmpl w:val="4A1EDE68"/>
    <w:lvl w:ilvl="0" w:tplc="7F4857F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9101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61A6"/>
    <w:rsid w:val="003808C7"/>
    <w:rsid w:val="00777CDF"/>
    <w:rsid w:val="007D61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A5DB"/>
  <w15:docId w15:val="{7FAD0784-20C7-4A16-A2B1-C0187804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599</Characters>
  <Application>Microsoft Office Word</Application>
  <DocSecurity>0</DocSecurity>
  <Lines>4</Lines>
  <Paragraphs>1</Paragraphs>
  <ScaleCrop>false</ScaleCrop>
  <Company>HP Inc.</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23PES-236</dc:title>
  <dc:creator>informatica</dc:creator>
  <cp:keywords>CreatedByIRIS_Readiris_17.0</cp:keywords>
  <cp:lastModifiedBy>Mauleón, Fernando</cp:lastModifiedBy>
  <cp:revision>3</cp:revision>
  <dcterms:created xsi:type="dcterms:W3CDTF">2023-12-14T13:16:00Z</dcterms:created>
  <dcterms:modified xsi:type="dcterms:W3CDTF">2023-12-15T07:21:00Z</dcterms:modified>
</cp:coreProperties>
</file>