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0D2C" w14:textId="171CABF4" w:rsidR="00D24D98" w:rsidRDefault="00C57DBE">
      <w:r>
        <w:t xml:space="preserve">24POR-6</w:t>
      </w:r>
    </w:p>
    <w:p w14:paraId="62B4C93D" w14:textId="4C9DDD53" w:rsidR="00B21A29" w:rsidRDefault="00B21A29" w:rsidP="00B21A29">
      <w:r>
        <w:t xml:space="preserve">Nafarroako Alderdi Sozialista talde parlamentarioari atxikitako Ainhoa Unzu Garate andreak, Legebiltzarreko Erregelamenduan ezarritakoaren babesean, honako galdera hau egiten dio Eskubide Sozialetako, Ekonomia Sozialeko eta Enpleguko kontseilariari, Osoko Bilkuran ahoz erantzun dezan:</w:t>
      </w:r>
    </w:p>
    <w:p w14:paraId="2573C468" w14:textId="5F40A5B9" w:rsidR="00B21A29" w:rsidRDefault="00B21A29" w:rsidP="00B21A29">
      <w:r>
        <w:t xml:space="preserve">Zer balorazio egiten du Nafarroako Gobernuak 2023ko enplegu-datuei buruz, eta zein dira arlo honetako jarduketa-ildoak 2024rako?</w:t>
      </w:r>
    </w:p>
    <w:p w14:paraId="65428E44" w14:textId="4E228B9D" w:rsidR="00B21A29" w:rsidRDefault="00B21A29" w:rsidP="00B21A29">
      <w:r>
        <w:t xml:space="preserve">Iruñean, 2024ko urtarrilaren 3an</w:t>
      </w:r>
    </w:p>
    <w:p w14:paraId="7E9E5CE2" w14:textId="7C003FD3" w:rsidR="008F15FD" w:rsidRDefault="00B21A29" w:rsidP="00B21A29">
      <w:r>
        <w:t xml:space="preserve">Foru parlamentaria:</w:t>
      </w:r>
      <w:r>
        <w:t xml:space="preserve"> </w:t>
      </w:r>
      <w:r>
        <w:t xml:space="preserve">Ainhoa Unzu Garate</w:t>
      </w:r>
    </w:p>
    <w:p w14:paraId="51F0E841" w14:textId="77777777" w:rsidR="00B21A29" w:rsidRDefault="00B21A29" w:rsidP="00C57DBE"/>
    <w:sectPr w:rsidR="00B21A29"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BE"/>
    <w:rsid w:val="000770D1"/>
    <w:rsid w:val="000E3CEE"/>
    <w:rsid w:val="00263371"/>
    <w:rsid w:val="008F15FD"/>
    <w:rsid w:val="00B21A29"/>
    <w:rsid w:val="00C57DB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98D2"/>
  <w15:chartTrackingRefBased/>
  <w15:docId w15:val="{FC837E8E-BC44-4293-9D21-296E4493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420</Characters>
  <Application>Microsoft Office Word</Application>
  <DocSecurity>0</DocSecurity>
  <Lines>3</Lines>
  <Paragraphs>1</Paragraphs>
  <ScaleCrop>false</ScaleCrop>
  <Company>Hewlett-Packard Company</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2024-01-03T13:51:00Z</dcterms:created>
  <dcterms:modified xsi:type="dcterms:W3CDTF">2024-01-03T13:52:00Z</dcterms:modified>
</cp:coreProperties>
</file>