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DF59" w14:textId="493D8C64" w:rsidR="00B52033" w:rsidRPr="00D63BA1" w:rsidRDefault="00D63BA1" w:rsidP="00D63BA1">
      <w:pPr>
        <w:pStyle w:val="Style"/>
        <w:spacing w:before="100" w:beforeAutospacing="1" w:after="200" w:line="276" w:lineRule="auto"/>
        <w:rPr>
          <w:sz w:val="22"/>
          <w:szCs w:val="22"/>
          <w:rFonts w:ascii="Calibri" w:hAnsi="Calibri" w:cs="Calibri"/>
        </w:rPr>
      </w:pPr>
      <w:r>
        <w:rPr>
          <w:sz w:val="22"/>
          <w:rFonts w:ascii="Calibri" w:hAnsi="Calibri"/>
        </w:rPr>
        <w:t xml:space="preserve">24PES-5</w:t>
      </w:r>
    </w:p>
    <w:p w14:paraId="304D51D1" w14:textId="77777777" w:rsidR="00B52033" w:rsidRPr="00D63BA1" w:rsidRDefault="00B87B19" w:rsidP="00D63BA1">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Gorteetako kide eta Nafarroako Alderdi Popularra talde parlamentarioari atxikitako Maribel García Malo andreak, Legebiltzarreko Erregelamenduaren 215. artikuluan xedatutakoaren babesean, honako galdera aurkezten du Etxebizitzako, Gazteriako eta Migrazio Politiketako kontseilariak idatziz erantzun dezan:</w:t>
      </w:r>
      <w:r>
        <w:rPr>
          <w:sz w:val="22"/>
          <w:rFonts w:ascii="Calibri" w:hAnsi="Calibri"/>
        </w:rPr>
        <w:t xml:space="preserve"> </w:t>
      </w:r>
    </w:p>
    <w:p w14:paraId="21489BC4" w14:textId="570865E1" w:rsidR="00B52033" w:rsidRPr="00D63BA1" w:rsidRDefault="00B87B19" w:rsidP="00D63BA1">
      <w:pPr>
        <w:pStyle w:val="Style"/>
        <w:spacing w:before="100" w:beforeAutospacing="1" w:after="200" w:line="276" w:lineRule="auto"/>
        <w:ind w:left="5"/>
        <w:textAlignment w:val="baseline"/>
        <w:rPr>
          <w:sz w:val="22"/>
          <w:szCs w:val="22"/>
          <w:rFonts w:ascii="Calibri" w:hAnsi="Calibri" w:cs="Calibri"/>
        </w:rPr>
      </w:pPr>
      <w:r>
        <w:rPr>
          <w:sz w:val="22"/>
          <w:rFonts w:ascii="Calibri" w:hAnsi="Calibri"/>
        </w:rPr>
        <w:t xml:space="preserve">2023-2027 aldirako Nafarroako Gobernu aurrerakoi eta plural baterako programa-akordioak honako hau jasotzen du hitzez hitz etxebizitzaren arloan:</w:t>
      </w:r>
      <w:r>
        <w:rPr>
          <w:sz w:val="22"/>
          <w:rFonts w:ascii="Calibri" w:hAnsi="Calibri"/>
        </w:rPr>
        <w:t xml:space="preserve"> </w:t>
      </w:r>
    </w:p>
    <w:p w14:paraId="798C63B3" w14:textId="5E0A6920" w:rsidR="00B52033" w:rsidRPr="00D63BA1" w:rsidRDefault="00B87B19" w:rsidP="00D63BA1">
      <w:pPr>
        <w:pStyle w:val="Style"/>
        <w:spacing w:before="100" w:beforeAutospacing="1" w:after="200" w:line="276" w:lineRule="auto"/>
        <w:ind w:left="5"/>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Etxebizitzan egindako inbertsio publikoa handitzea, Europako batezbestekoarekin parekatu arte”.</w:t>
      </w:r>
      <w:r>
        <w:rPr>
          <w:sz w:val="22"/>
          <w:rFonts w:ascii="Calibri" w:hAnsi="Calibri"/>
        </w:rPr>
        <w:t xml:space="preserve"> </w:t>
      </w:r>
    </w:p>
    <w:p w14:paraId="5334ADAE" w14:textId="25CE7DA2" w:rsidR="00D63BA1" w:rsidRDefault="00D63BA1" w:rsidP="00D63BA1">
      <w:pPr>
        <w:pStyle w:val="Style"/>
        <w:spacing w:before="100" w:beforeAutospacing="1" w:after="200" w:line="276" w:lineRule="auto"/>
        <w:ind w:left="10"/>
        <w:textAlignment w:val="baseline"/>
        <w:rPr>
          <w:sz w:val="22"/>
          <w:szCs w:val="22"/>
          <w:rFonts w:ascii="Calibri" w:hAnsi="Calibri" w:cs="Calibri"/>
        </w:rPr>
      </w:pPr>
      <w:r>
        <w:rPr>
          <w:sz w:val="22"/>
          <w:rFonts w:ascii="Calibri" w:hAnsi="Calibri"/>
        </w:rPr>
        <w:t xml:space="preserve">Zein da etxebizitzaren arloan Europar Batasunean egiten den inbertsio publikoaren batezbestekoa?</w:t>
      </w:r>
      <w:r>
        <w:rPr>
          <w:sz w:val="22"/>
          <w:rFonts w:ascii="Calibri" w:hAnsi="Calibri"/>
        </w:rPr>
        <w:t xml:space="preserve"> </w:t>
      </w:r>
    </w:p>
    <w:p w14:paraId="1EAC8AD1" w14:textId="391C1BB0" w:rsidR="00D63BA1" w:rsidRDefault="00B87B19" w:rsidP="00D63BA1">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2024ko urtarrilaren 9an</w:t>
      </w:r>
    </w:p>
    <w:p w14:paraId="661DFF8D" w14:textId="053782F3" w:rsidR="00B52033" w:rsidRPr="00D63BA1" w:rsidRDefault="00D63BA1" w:rsidP="00D63BA1">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rFonts w:ascii="Calibri" w:hAnsi="Calibri"/>
        </w:rPr>
        <w:t xml:space="preserve"> </w:t>
      </w:r>
    </w:p>
    <w:sectPr w:rsidR="00B52033" w:rsidRPr="00D63BA1" w:rsidSect="00D63BA1">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2033"/>
    <w:rsid w:val="00857F2C"/>
    <w:rsid w:val="00B52033"/>
    <w:rsid w:val="00B87B19"/>
    <w:rsid w:val="00D63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2232"/>
  <w15:docId w15:val="{9FDAB307-FE3E-4423-8850-2345A866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578</Characters>
  <Application>Microsoft Office Word</Application>
  <DocSecurity>0</DocSecurity>
  <Lines>4</Lines>
  <Paragraphs>1</Paragraphs>
  <ScaleCrop>false</ScaleCrop>
  <Company>HP Inc.</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24PES-5</dc:title>
  <dc:creator>informatica</dc:creator>
  <cp:keywords>CreatedByIRIS_Readiris_17.0</cp:keywords>
  <cp:lastModifiedBy>Mauleón, Fernando</cp:lastModifiedBy>
  <cp:revision>4</cp:revision>
  <dcterms:created xsi:type="dcterms:W3CDTF">2024-01-10T08:18:00Z</dcterms:created>
  <dcterms:modified xsi:type="dcterms:W3CDTF">2024-01-10T08:26:00Z</dcterms:modified>
</cp:coreProperties>
</file>