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347B" w14:textId="77777777" w:rsidR="0099368D" w:rsidRPr="0099368D" w:rsidRDefault="0099368D" w:rsidP="0099368D">
      <w:pPr>
        <w:pStyle w:val="Style"/>
        <w:spacing w:before="100" w:beforeAutospacing="1" w:after="200" w:line="276" w:lineRule="auto"/>
        <w:ind w:left="242" w:right="1670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99368D">
        <w:rPr>
          <w:rFonts w:ascii="Calibri" w:eastAsia="Arial" w:hAnsi="Calibri" w:cs="Calibri"/>
          <w:bCs/>
          <w:sz w:val="22"/>
          <w:szCs w:val="22"/>
        </w:rPr>
        <w:t>24POR-89</w:t>
      </w:r>
    </w:p>
    <w:p w14:paraId="5B8B2711" w14:textId="047B4A7D" w:rsidR="0099368D" w:rsidRDefault="00A5396E" w:rsidP="0099368D">
      <w:pPr>
        <w:pStyle w:val="Style"/>
        <w:spacing w:before="100" w:beforeAutospacing="1" w:after="200" w:line="276" w:lineRule="auto"/>
        <w:ind w:left="950" w:right="33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368D">
        <w:rPr>
          <w:rFonts w:ascii="Calibri" w:eastAsia="Arial" w:hAnsi="Calibri" w:cs="Calibri"/>
          <w:sz w:val="22"/>
          <w:szCs w:val="22"/>
        </w:rPr>
        <w:t xml:space="preserve">Don José Javier Esparza Abaurrea, miembro de las Cortes de Navarra, portavoz del Grupo Parlamentario Unión del Pueblo </w:t>
      </w:r>
      <w:r w:rsidRPr="0099368D">
        <w:rPr>
          <w:rFonts w:ascii="Calibri" w:eastAsia="Arial" w:hAnsi="Calibri" w:cs="Calibri"/>
          <w:sz w:val="22"/>
          <w:szCs w:val="22"/>
        </w:rPr>
        <w:t xml:space="preserve">Navarro (UPN), realiza la siguiente pregunta oral de máxima actualidad dirigida a la Presidenta del Gobierno de Navarra para su contestación en </w:t>
      </w:r>
      <w:r w:rsidR="0099368D">
        <w:rPr>
          <w:rFonts w:ascii="Calibri" w:eastAsia="Arial" w:hAnsi="Calibri" w:cs="Calibri"/>
          <w:sz w:val="22"/>
          <w:szCs w:val="22"/>
        </w:rPr>
        <w:t xml:space="preserve">el </w:t>
      </w:r>
      <w:r w:rsidRPr="0099368D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70291D5A" w14:textId="24EF070E" w:rsidR="0099368D" w:rsidRDefault="00A5396E" w:rsidP="0099368D">
      <w:pPr>
        <w:pStyle w:val="Style"/>
        <w:spacing w:before="100" w:beforeAutospacing="1" w:after="200" w:line="276" w:lineRule="auto"/>
        <w:ind w:left="955" w:right="341"/>
        <w:textAlignment w:val="baseline"/>
        <w:rPr>
          <w:rFonts w:ascii="Calibri" w:hAnsi="Calibri" w:cs="Calibri"/>
          <w:sz w:val="22"/>
          <w:szCs w:val="22"/>
        </w:rPr>
      </w:pPr>
      <w:r w:rsidRPr="0099368D">
        <w:rPr>
          <w:rFonts w:ascii="Calibri" w:eastAsia="Arial" w:hAnsi="Calibri" w:cs="Calibri"/>
          <w:sz w:val="22"/>
          <w:szCs w:val="22"/>
        </w:rPr>
        <w:t xml:space="preserve">¿Para qué fecha tiene previsto la Presidenta del Gobierno sacar a concurso las obras de la segunda fase del </w:t>
      </w:r>
      <w:r>
        <w:rPr>
          <w:rFonts w:ascii="Calibri" w:eastAsia="Arial" w:hAnsi="Calibri" w:cs="Calibri"/>
          <w:sz w:val="22"/>
          <w:szCs w:val="22"/>
        </w:rPr>
        <w:t>C</w:t>
      </w:r>
      <w:r w:rsidRPr="0099368D">
        <w:rPr>
          <w:rFonts w:ascii="Calibri" w:eastAsia="Arial" w:hAnsi="Calibri" w:cs="Calibri"/>
          <w:sz w:val="22"/>
          <w:szCs w:val="22"/>
        </w:rPr>
        <w:t xml:space="preserve">anal de Navarra? </w:t>
      </w:r>
    </w:p>
    <w:p w14:paraId="6E7A0AA6" w14:textId="22BD0385" w:rsidR="0099368D" w:rsidRDefault="00A5396E" w:rsidP="0099368D">
      <w:pPr>
        <w:pStyle w:val="Style"/>
        <w:spacing w:before="100" w:beforeAutospacing="1" w:after="200" w:line="276" w:lineRule="auto"/>
        <w:ind w:left="247" w:right="1670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99368D">
        <w:rPr>
          <w:rFonts w:ascii="Calibri" w:eastAsia="Arial" w:hAnsi="Calibri" w:cs="Calibri"/>
          <w:sz w:val="22"/>
          <w:szCs w:val="22"/>
        </w:rPr>
        <w:t xml:space="preserve">Pamplona, </w:t>
      </w:r>
      <w:r w:rsidRPr="0099368D">
        <w:rPr>
          <w:rFonts w:ascii="Calibri" w:eastAsia="Arial" w:hAnsi="Calibri" w:cs="Calibri"/>
          <w:sz w:val="22"/>
          <w:szCs w:val="22"/>
        </w:rPr>
        <w:t>19 de febrero de 2024</w:t>
      </w:r>
    </w:p>
    <w:p w14:paraId="729CD448" w14:textId="1BE2F69E" w:rsidR="00415A32" w:rsidRPr="0099368D" w:rsidRDefault="0099368D" w:rsidP="0099368D">
      <w:pPr>
        <w:pStyle w:val="Style"/>
        <w:spacing w:before="100" w:beforeAutospacing="1" w:after="200" w:line="276" w:lineRule="auto"/>
        <w:ind w:left="247" w:right="1670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A5396E" w:rsidRPr="0099368D">
        <w:rPr>
          <w:rFonts w:ascii="Calibri" w:eastAsia="Arial" w:hAnsi="Calibri" w:cs="Calibri"/>
          <w:sz w:val="22"/>
          <w:szCs w:val="22"/>
        </w:rPr>
        <w:t xml:space="preserve">José Javier Esparza Abaurrea </w:t>
      </w:r>
    </w:p>
    <w:sectPr w:rsidR="00415A32" w:rsidRPr="0099368D" w:rsidSect="0099368D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A32"/>
    <w:rsid w:val="00415A32"/>
    <w:rsid w:val="0099368D"/>
    <w:rsid w:val="00A5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9A2A"/>
  <w15:docId w15:val="{46B67170-DF8C-42AA-B108-7A665FF4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419</Characters>
  <Application>Microsoft Office Word</Application>
  <DocSecurity>0</DocSecurity>
  <Lines>3</Lines>
  <Paragraphs>1</Paragraphs>
  <ScaleCrop>false</ScaleCrop>
  <Company>HP Inc.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24POR-89</dc:title>
  <dc:creator>informatica</dc:creator>
  <cp:keywords>CreatedByIRIS_Readiris_17.0</cp:keywords>
  <cp:lastModifiedBy>Mauleón, Fernando</cp:lastModifiedBy>
  <cp:revision>3</cp:revision>
  <dcterms:created xsi:type="dcterms:W3CDTF">2024-02-19T08:34:00Z</dcterms:created>
  <dcterms:modified xsi:type="dcterms:W3CDTF">2024-02-19T08:37:00Z</dcterms:modified>
</cp:coreProperties>
</file>