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4ED5" w14:textId="77777777" w:rsidR="00434C8C" w:rsidRPr="00434C8C" w:rsidRDefault="00434C8C" w:rsidP="00810BC7">
      <w:pPr>
        <w:pStyle w:val="Style"/>
        <w:spacing w:before="100" w:beforeAutospacing="1" w:after="200" w:line="480" w:lineRule="auto"/>
        <w:ind w:right="24" w:firstLine="672"/>
        <w:contextualSpacing/>
        <w:textAlignment w:val="baseline"/>
        <w:rPr>
          <w:bCs/>
          <w:sz w:val="22"/>
          <w:szCs w:val="22"/>
          <w:rFonts w:ascii="Calibri" w:hAnsi="Calibri" w:cs="Calibri"/>
        </w:rPr>
      </w:pPr>
      <w:bookmarkStart w:id="0" w:name="_Hlk158817264"/>
      <w:r>
        <w:rPr>
          <w:sz w:val="22"/>
          <w:rFonts w:ascii="Calibri" w:hAnsi="Calibri"/>
        </w:rPr>
        <w:t xml:space="preserve">24PES-86</w:t>
      </w:r>
    </w:p>
    <w:p w14:paraId="2DAA74FB" w14:textId="77777777" w:rsidR="00434C8C" w:rsidRDefault="002A15E2" w:rsidP="00810BC7">
      <w:pPr>
        <w:pStyle w:val="Style"/>
        <w:spacing w:before="100" w:beforeAutospacing="1" w:after="200" w:line="480" w:lineRule="auto"/>
        <w:ind w:left="672"/>
        <w:contextualSpacing/>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Iñaki Iriarte López jaunak, Legebiltzarreko Erregelamenduan ezarritakoaren babesean, honako galdera hau aurkezten du, Memoria eta Bizikidetzako, Kanpo Ekintzako eta Euskarako kontseilariak idatziz erantzun diezaion:</w:t>
      </w:r>
      <w:r>
        <w:rPr>
          <w:sz w:val="22"/>
          <w:rFonts w:ascii="Calibri" w:hAnsi="Calibri"/>
        </w:rPr>
        <w:t xml:space="preserve"> </w:t>
      </w:r>
    </w:p>
    <w:p w14:paraId="4C3B2AC4" w14:textId="6D30D188" w:rsidR="006A4A23" w:rsidRPr="00434C8C" w:rsidRDefault="002A15E2" w:rsidP="00810BC7">
      <w:pPr>
        <w:pStyle w:val="Style"/>
        <w:spacing w:before="100" w:beforeAutospacing="1" w:after="200" w:line="480" w:lineRule="auto"/>
        <w:ind w:left="672"/>
        <w:contextualSpacing/>
        <w:jc w:val="both"/>
        <w:textAlignment w:val="baseline"/>
        <w:rPr>
          <w:sz w:val="22"/>
          <w:szCs w:val="22"/>
          <w:rFonts w:ascii="Calibri" w:hAnsi="Calibri" w:cs="Calibri"/>
        </w:rPr>
      </w:pPr>
      <w:r>
        <w:rPr>
          <w:sz w:val="22"/>
          <w:rFonts w:ascii="Calibri" w:hAnsi="Calibri"/>
        </w:rPr>
        <w:t xml:space="preserve">Departamentuak ba al daki inauterietako ostiralean, Iturramako institutuan, ikastetxeko ikasleendako kontzertu batean, ikasle-talde batek behin eta berriro oihukatu zuela "ETA, ETA, ETA" </w:t>
      </w:r>
      <w:r>
        <w:rPr>
          <w:sz w:val="22"/>
          <w:i/>
          <w:iCs/>
          <w:rFonts w:ascii="Calibri" w:hAnsi="Calibri"/>
        </w:rPr>
        <w:t xml:space="preserve">No hay tregua</w:t>
      </w:r>
      <w:r>
        <w:rPr>
          <w:sz w:val="22"/>
          <w:rFonts w:ascii="Calibri" w:hAnsi="Calibri"/>
        </w:rPr>
        <w:t xml:space="preserve"> kantua abesten zen bitartean?</w:t>
      </w:r>
      <w:r>
        <w:rPr>
          <w:sz w:val="22"/>
          <w:rFonts w:ascii="Calibri" w:hAnsi="Calibri"/>
        </w:rPr>
        <w:t xml:space="preserve"> </w:t>
      </w:r>
    </w:p>
    <w:p w14:paraId="14E4834A" w14:textId="77777777" w:rsidR="006A4A23" w:rsidRPr="00434C8C" w:rsidRDefault="002A15E2" w:rsidP="00810BC7">
      <w:pPr>
        <w:pStyle w:val="Style"/>
        <w:spacing w:before="100" w:beforeAutospacing="1" w:after="200" w:line="480" w:lineRule="auto"/>
        <w:ind w:left="672" w:right="24"/>
        <w:contextualSpacing/>
        <w:textAlignment w:val="baseline"/>
        <w:rPr>
          <w:sz w:val="22"/>
          <w:szCs w:val="22"/>
          <w:rFonts w:ascii="Calibri" w:hAnsi="Calibri" w:cs="Calibri"/>
        </w:rPr>
      </w:pPr>
      <w:r>
        <w:rPr>
          <w:sz w:val="22"/>
          <w:rFonts w:ascii="Calibri" w:hAnsi="Calibri"/>
        </w:rPr>
        <w:t xml:space="preserve">Harremanetan jarri al da Hezkuntza Departamentuarekin edo ikastetxeko zuzendaritzarekin zer gertatu zen jakiteko?</w:t>
      </w:r>
      <w:r>
        <w:rPr>
          <w:sz w:val="22"/>
          <w:rFonts w:ascii="Calibri" w:hAnsi="Calibri"/>
        </w:rPr>
        <w:t xml:space="preserve"> </w:t>
      </w:r>
    </w:p>
    <w:p w14:paraId="369D5CD6" w14:textId="7D890E4C" w:rsidR="00434C8C" w:rsidRDefault="002A15E2" w:rsidP="00810BC7">
      <w:pPr>
        <w:pStyle w:val="Style"/>
        <w:spacing w:before="100" w:beforeAutospacing="1" w:after="200" w:line="480" w:lineRule="auto"/>
        <w:ind w:firstLine="672"/>
        <w:contextualSpacing/>
        <w:textAlignment w:val="baseline"/>
        <w:rPr>
          <w:sz w:val="22"/>
          <w:szCs w:val="22"/>
          <w:rFonts w:ascii="Calibri" w:eastAsia="Arial" w:hAnsi="Calibri" w:cs="Calibri"/>
        </w:rPr>
      </w:pPr>
      <w:r>
        <w:rPr>
          <w:sz w:val="22"/>
          <w:rFonts w:ascii="Calibri" w:hAnsi="Calibri"/>
        </w:rPr>
        <w:t xml:space="preserve">Zer balorazio egiten du gertatutakoari buruz?</w:t>
      </w:r>
      <w:r>
        <w:rPr>
          <w:sz w:val="22"/>
          <w:rFonts w:ascii="Calibri" w:hAnsi="Calibri"/>
        </w:rPr>
        <w:t xml:space="preserve"> </w:t>
      </w:r>
      <w:r>
        <w:rPr>
          <w:sz w:val="22"/>
          <w:rFonts w:ascii="Calibri" w:hAnsi="Calibri"/>
        </w:rPr>
        <w:t xml:space="preserve">Larria dela uste al du?</w:t>
      </w:r>
    </w:p>
    <w:p w14:paraId="40E31262" w14:textId="427EABED" w:rsidR="00434C8C" w:rsidRDefault="00434C8C" w:rsidP="00810BC7">
      <w:pPr>
        <w:pStyle w:val="Style"/>
        <w:spacing w:before="100" w:beforeAutospacing="1" w:after="200" w:line="480" w:lineRule="auto"/>
        <w:ind w:firstLine="672"/>
        <w:contextualSpacing/>
        <w:textAlignment w:val="baseline"/>
        <w:rPr>
          <w:sz w:val="22"/>
          <w:szCs w:val="22"/>
          <w:rFonts w:ascii="Calibri" w:eastAsia="Arial" w:hAnsi="Calibri" w:cs="Calibri"/>
        </w:rPr>
      </w:pPr>
      <w:r>
        <w:rPr>
          <w:sz w:val="22"/>
          <w:rFonts w:ascii="Calibri" w:hAnsi="Calibri"/>
        </w:rPr>
        <w:t xml:space="preserve">Iruñean, 2024ko otsailaren 14an</w:t>
      </w:r>
    </w:p>
    <w:p w14:paraId="6DBD8D4F" w14:textId="0AA745E6" w:rsidR="006A4A23" w:rsidRPr="00434C8C" w:rsidRDefault="00434C8C" w:rsidP="00810BC7">
      <w:pPr>
        <w:pStyle w:val="Style"/>
        <w:spacing w:before="100" w:beforeAutospacing="1" w:after="200" w:line="480" w:lineRule="auto"/>
        <w:ind w:firstLine="672"/>
        <w:contextualSpacing/>
        <w:jc w:val="both"/>
        <w:textAlignment w:val="baseline"/>
        <w:rPr>
          <w:sz w:val="22"/>
          <w:szCs w:val="22"/>
          <w:rFonts w:ascii="Calibri" w:hAnsi="Calibri" w:cs="Calibri"/>
        </w:rPr>
      </w:pPr>
      <w:r>
        <w:rPr>
          <w:sz w:val="22"/>
          <w:rFonts w:ascii="Calibri" w:hAnsi="Calibri"/>
        </w:rPr>
        <w:t xml:space="preserve">Foru parlamentaria: Iñaki Iriarte López</w:t>
      </w:r>
      <w:r>
        <w:rPr>
          <w:sz w:val="22"/>
          <w:rFonts w:ascii="Calibri" w:hAnsi="Calibri"/>
        </w:rPr>
        <w:t xml:space="preserve"> </w:t>
      </w:r>
      <w:bookmarkEnd w:id="0"/>
    </w:p>
    <w:sectPr w:rsidR="006A4A23" w:rsidRPr="00434C8C" w:rsidSect="00434C8C">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4A23"/>
    <w:rsid w:val="000A5C9D"/>
    <w:rsid w:val="002A15E2"/>
    <w:rsid w:val="00434C8C"/>
    <w:rsid w:val="00513002"/>
    <w:rsid w:val="006A4A23"/>
    <w:rsid w:val="00810BC7"/>
    <w:rsid w:val="00CE504F"/>
    <w:rsid w:val="00E904EE"/>
    <w:rsid w:val="00FE6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8E11"/>
  <w15:docId w15:val="{846FD9D8-C94E-46AE-ABD6-EF66B66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671</Characters>
  <Application>Microsoft Office Word</Application>
  <DocSecurity>0</DocSecurity>
  <Lines>5</Lines>
  <Paragraphs>1</Paragraphs>
  <ScaleCrop>false</ScaleCrop>
  <Company>HP Inc.</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24PES-86</dc:title>
  <dc:creator>informatica</dc:creator>
  <cp:keywords>CreatedByIRIS_Readiris_17.0</cp:keywords>
  <cp:lastModifiedBy>Mauleón, Fernando</cp:lastModifiedBy>
  <cp:revision>9</cp:revision>
  <dcterms:created xsi:type="dcterms:W3CDTF">2024-02-14T14:06:00Z</dcterms:created>
  <dcterms:modified xsi:type="dcterms:W3CDTF">2024-02-16T08:40:00Z</dcterms:modified>
</cp:coreProperties>
</file>