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F32D2" w14:textId="77777777" w:rsidR="00C50390" w:rsidRPr="006F4F79" w:rsidRDefault="00C50390" w:rsidP="00C50390">
      <w:pPr>
        <w:pStyle w:val="OFI-TITULO3"/>
      </w:pPr>
      <w:r>
        <w:t xml:space="preserve">11-24/POR-00018.</w:t>
      </w:r>
      <w:r>
        <w:t xml:space="preserve"> </w:t>
      </w:r>
      <w:r>
        <w:t xml:space="preserve">Galdera, Hirugarren Sektoreari buruzko Legea prestatzeari buruzkoa</w:t>
      </w:r>
    </w:p>
    <w:p w14:paraId="757D9C32" w14:textId="77777777" w:rsidR="00C50390" w:rsidRPr="00F45B61" w:rsidRDefault="00C50390" w:rsidP="00C50390">
      <w:pPr>
        <w:spacing w:after="360"/>
        <w:jc w:val="both"/>
        <w:rPr>
          <w:sz w:val="24"/>
          <w:szCs w:val="24"/>
          <w:rFonts w:ascii="Arial" w:hAnsi="Arial" w:cs="Arial"/>
        </w:rPr>
      </w:pPr>
      <w:r>
        <w:rPr>
          <w:sz w:val="24"/>
          <w:rFonts w:ascii="Arial" w:hAnsi="Arial"/>
        </w:rPr>
        <w:t xml:space="preserve">Eskubide Sozialetako, Ekonomia Sozialeko eta Enpleguko Batzordean izapidetzea</w:t>
      </w:r>
    </w:p>
    <w:p w14:paraId="6EDE1862" w14:textId="77777777" w:rsidR="00C50390" w:rsidRDefault="00C50390" w:rsidP="00C50390">
      <w:pPr>
        <w:pStyle w:val="OFICIO-12"/>
      </w:pPr>
      <w:r>
        <w:t xml:space="preserve">2024ko otsailaren 26an egindako bilkuran, Nafarroako Parlamentuko Mahaiak, Eledunen Batzarrari entzun ondoren, honako erabaki hau hartu zuen, besteak beste:</w:t>
      </w:r>
    </w:p>
    <w:p w14:paraId="595A48EF" w14:textId="77777777" w:rsidR="00C50390" w:rsidRDefault="00C50390" w:rsidP="00C50390">
      <w:pPr>
        <w:pStyle w:val="OFICIO-12"/>
      </w:pPr>
      <w:r>
        <w:t xml:space="preserve">1. Xedatzea Eskubide Sozialetako, Ekonomia Sozialeko eta Enpleguko Batzordean izapidetu dadin EH Bildu Nafarroa talde parlamentarioko Javier Arza Porras jaunak egindako galdera, Hirugarren Sektoreari buruzko Legea prestatzeari buruzkoa, Eskubide Sozialetako, Ekonomia Sozialeko eta Enpleguko kontseilariak erantzun dezan. Galdera 2024ko urtarrilaren 9ko 2. Nafarroako Parlamentuko Aldizkari Ofizial ean argitaratu zen.</w:t>
      </w:r>
    </w:p>
    <w:p w14:paraId="77ACD0DD" w14:textId="77777777" w:rsidR="00C50390" w:rsidRDefault="00C50390" w:rsidP="00C50390">
      <w:pPr>
        <w:pStyle w:val="OFICIO-12"/>
      </w:pPr>
      <w:r>
        <w:t xml:space="preserve">2. Erabaki hau Nafarroako Parlamentuko Aldizkari Ofizialean argitaratzea.</w:t>
      </w:r>
    </w:p>
    <w:p w14:paraId="3BD59889" w14:textId="77777777" w:rsidR="00C50390" w:rsidRDefault="00C50390" w:rsidP="00C50390">
      <w:pPr>
        <w:pStyle w:val="OFI-FECHA"/>
      </w:pPr>
      <w:r>
        <w:t xml:space="preserve">Iruñean, 2024ko otsailaren 26an</w:t>
      </w:r>
    </w:p>
    <w:p w14:paraId="22CBD6DA" w14:textId="0C498921" w:rsidR="005778F1" w:rsidRPr="00C50390" w:rsidRDefault="00C50390" w:rsidP="00C50390">
      <w:r>
        <w:t xml:space="preserve">Lehendakaria:</w:t>
      </w:r>
      <w:r>
        <w:t xml:space="preserve"> </w:t>
      </w:r>
      <w:r>
        <w:t xml:space="preserve">Unai Hualde Iglesias</w:t>
      </w:r>
    </w:p>
    <w:sectPr w:rsidR="005778F1" w:rsidRPr="00C503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91"/>
    <w:rsid w:val="00085BFB"/>
    <w:rsid w:val="00176970"/>
    <w:rsid w:val="002F7EA0"/>
    <w:rsid w:val="00425A91"/>
    <w:rsid w:val="0045436C"/>
    <w:rsid w:val="005022DF"/>
    <w:rsid w:val="005141D3"/>
    <w:rsid w:val="005778F1"/>
    <w:rsid w:val="0072313D"/>
    <w:rsid w:val="008C666C"/>
    <w:rsid w:val="00911504"/>
    <w:rsid w:val="00B93148"/>
    <w:rsid w:val="00C111F9"/>
    <w:rsid w:val="00C50390"/>
    <w:rsid w:val="00C507D2"/>
    <w:rsid w:val="00D10586"/>
    <w:rsid w:val="00E62334"/>
    <w:rsid w:val="00F10C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3493"/>
  <w15:chartTrackingRefBased/>
  <w15:docId w15:val="{D0F5ECB0-8564-4149-972E-8A326D5D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390"/>
    <w:rPr>
      <w:rFonts w:ascii="Calibri" w:eastAsia="Aptos" w:hAnsi="Calibri" w:cs="Times New Roman"/>
      <w14:ligatures w14:val="none"/>
    </w:rPr>
  </w:style>
  <w:style w:type="paragraph" w:styleId="Ttulo1">
    <w:name w:val="heading 1"/>
    <w:basedOn w:val="Normal"/>
    <w:next w:val="Normal"/>
    <w:link w:val="Ttulo1Car"/>
    <w:uiPriority w:val="9"/>
    <w:qFormat/>
    <w:rsid w:val="00F10C91"/>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F10C91"/>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F10C91"/>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F10C91"/>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Ttulo5">
    <w:name w:val="heading 5"/>
    <w:basedOn w:val="Normal"/>
    <w:next w:val="Normal"/>
    <w:link w:val="Ttulo5Car"/>
    <w:uiPriority w:val="9"/>
    <w:semiHidden/>
    <w:unhideWhenUsed/>
    <w:qFormat/>
    <w:rsid w:val="00F10C91"/>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Ttulo6">
    <w:name w:val="heading 6"/>
    <w:basedOn w:val="Normal"/>
    <w:next w:val="Normal"/>
    <w:link w:val="Ttulo6Car"/>
    <w:uiPriority w:val="9"/>
    <w:semiHidden/>
    <w:unhideWhenUsed/>
    <w:qFormat/>
    <w:rsid w:val="00F10C91"/>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Ttulo7">
    <w:name w:val="heading 7"/>
    <w:basedOn w:val="Normal"/>
    <w:next w:val="Normal"/>
    <w:link w:val="Ttulo7Car"/>
    <w:uiPriority w:val="9"/>
    <w:semiHidden/>
    <w:unhideWhenUsed/>
    <w:qFormat/>
    <w:rsid w:val="00F10C91"/>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Ttulo8">
    <w:name w:val="heading 8"/>
    <w:basedOn w:val="Normal"/>
    <w:next w:val="Normal"/>
    <w:link w:val="Ttulo8Car"/>
    <w:uiPriority w:val="9"/>
    <w:semiHidden/>
    <w:unhideWhenUsed/>
    <w:qFormat/>
    <w:rsid w:val="00F10C91"/>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Ttulo9">
    <w:name w:val="heading 9"/>
    <w:basedOn w:val="Normal"/>
    <w:next w:val="Normal"/>
    <w:link w:val="Ttulo9Car"/>
    <w:uiPriority w:val="9"/>
    <w:semiHidden/>
    <w:unhideWhenUsed/>
    <w:qFormat/>
    <w:rsid w:val="00F10C91"/>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0C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10C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10C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10C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0C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0C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0C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0C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0C91"/>
    <w:rPr>
      <w:rFonts w:eastAsiaTheme="majorEastAsia" w:cstheme="majorBidi"/>
      <w:color w:val="272727" w:themeColor="text1" w:themeTint="D8"/>
    </w:rPr>
  </w:style>
  <w:style w:type="paragraph" w:styleId="Ttulo">
    <w:name w:val="Title"/>
    <w:basedOn w:val="Normal"/>
    <w:next w:val="Normal"/>
    <w:link w:val="TtuloCar"/>
    <w:uiPriority w:val="10"/>
    <w:qFormat/>
    <w:rsid w:val="00F10C9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F10C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0C91"/>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F10C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0C91"/>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CitaCar">
    <w:name w:val="Cita Car"/>
    <w:basedOn w:val="Fuentedeprrafopredeter"/>
    <w:link w:val="Cita"/>
    <w:uiPriority w:val="29"/>
    <w:rsid w:val="00F10C91"/>
    <w:rPr>
      <w:i/>
      <w:iCs/>
      <w:color w:val="404040" w:themeColor="text1" w:themeTint="BF"/>
    </w:rPr>
  </w:style>
  <w:style w:type="paragraph" w:styleId="Prrafodelista">
    <w:name w:val="List Paragraph"/>
    <w:basedOn w:val="Normal"/>
    <w:uiPriority w:val="34"/>
    <w:qFormat/>
    <w:rsid w:val="00F10C91"/>
    <w:pPr>
      <w:ind w:left="720"/>
      <w:contextualSpacing/>
    </w:pPr>
    <w:rPr>
      <w:rFonts w:asciiTheme="minorHAnsi" w:eastAsiaTheme="minorHAnsi" w:hAnsiTheme="minorHAnsi" w:cstheme="minorBidi"/>
      <w14:ligatures w14:val="standardContextual"/>
    </w:rPr>
  </w:style>
  <w:style w:type="character" w:styleId="nfasisintenso">
    <w:name w:val="Intense Emphasis"/>
    <w:basedOn w:val="Fuentedeprrafopredeter"/>
    <w:uiPriority w:val="21"/>
    <w:qFormat/>
    <w:rsid w:val="00F10C91"/>
    <w:rPr>
      <w:i/>
      <w:iCs/>
      <w:color w:val="0F4761" w:themeColor="accent1" w:themeShade="BF"/>
    </w:rPr>
  </w:style>
  <w:style w:type="paragraph" w:styleId="Citadestacada">
    <w:name w:val="Intense Quote"/>
    <w:basedOn w:val="Normal"/>
    <w:next w:val="Normal"/>
    <w:link w:val="CitadestacadaCar"/>
    <w:uiPriority w:val="30"/>
    <w:qFormat/>
    <w:rsid w:val="00F10C9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CitadestacadaCar">
    <w:name w:val="Cita destacada Car"/>
    <w:basedOn w:val="Fuentedeprrafopredeter"/>
    <w:link w:val="Citadestacada"/>
    <w:uiPriority w:val="30"/>
    <w:rsid w:val="00F10C91"/>
    <w:rPr>
      <w:i/>
      <w:iCs/>
      <w:color w:val="0F4761" w:themeColor="accent1" w:themeShade="BF"/>
    </w:rPr>
  </w:style>
  <w:style w:type="character" w:styleId="Referenciaintensa">
    <w:name w:val="Intense Reference"/>
    <w:basedOn w:val="Fuentedeprrafopredeter"/>
    <w:uiPriority w:val="32"/>
    <w:qFormat/>
    <w:rsid w:val="00F10C91"/>
    <w:rPr>
      <w:b/>
      <w:bCs/>
      <w:smallCaps/>
      <w:color w:val="0F4761" w:themeColor="accent1" w:themeShade="BF"/>
      <w:spacing w:val="5"/>
    </w:rPr>
  </w:style>
  <w:style w:type="paragraph" w:customStyle="1" w:styleId="OFICIO-12">
    <w:name w:val="OFICIO-12"/>
    <w:basedOn w:val="Normal"/>
    <w:rsid w:val="00F10C91"/>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 w:val="24"/>
      <w:szCs w:val="20"/>
      <w:lang w:val="eu-ES" w:eastAsia="es-ES"/>
    </w:rPr>
  </w:style>
  <w:style w:type="paragraph" w:customStyle="1" w:styleId="DESTFIRMA-12">
    <w:name w:val="DESTFIRMA-12"/>
    <w:basedOn w:val="Normal"/>
    <w:rsid w:val="00F10C91"/>
    <w:pPr>
      <w:overflowPunct w:val="0"/>
      <w:autoSpaceDE w:val="0"/>
      <w:autoSpaceDN w:val="0"/>
      <w:adjustRightInd w:val="0"/>
      <w:spacing w:after="0" w:line="240" w:lineRule="auto"/>
      <w:jc w:val="center"/>
      <w:textAlignment w:val="baseline"/>
    </w:pPr>
    <w:rPr>
      <w:rFonts w:ascii="Arial" w:eastAsia="Times New Roman" w:hAnsi="Arial"/>
      <w:caps/>
      <w:noProof/>
      <w:kern w:val="0"/>
      <w:sz w:val="24"/>
      <w:szCs w:val="20"/>
      <w:lang w:val="eu-ES" w:eastAsia="es-ES"/>
    </w:rPr>
  </w:style>
  <w:style w:type="paragraph" w:customStyle="1" w:styleId="FECHA-12">
    <w:name w:val="FECHA-12"/>
    <w:basedOn w:val="Normal"/>
    <w:next w:val="Normal"/>
    <w:rsid w:val="00F10C91"/>
    <w:pPr>
      <w:overflowPunct w:val="0"/>
      <w:autoSpaceDE w:val="0"/>
      <w:autoSpaceDN w:val="0"/>
      <w:adjustRightInd w:val="0"/>
      <w:spacing w:after="0" w:line="240" w:lineRule="auto"/>
      <w:jc w:val="center"/>
      <w:textAlignment w:val="baseline"/>
    </w:pPr>
    <w:rPr>
      <w:rFonts w:ascii="Arial" w:eastAsia="Times New Roman" w:hAnsi="Arial"/>
      <w:kern w:val="0"/>
      <w:sz w:val="24"/>
      <w:szCs w:val="20"/>
      <w:lang w:val="eu-ES" w:eastAsia="es-ES"/>
    </w:rPr>
  </w:style>
  <w:style w:type="paragraph" w:customStyle="1" w:styleId="NOMFIRMA-12">
    <w:name w:val="NOMFIRMA-12"/>
    <w:basedOn w:val="Normal"/>
    <w:next w:val="Normal"/>
    <w:rsid w:val="00F10C91"/>
    <w:pPr>
      <w:overflowPunct w:val="0"/>
      <w:autoSpaceDE w:val="0"/>
      <w:autoSpaceDN w:val="0"/>
      <w:adjustRightInd w:val="0"/>
      <w:spacing w:after="0" w:line="240" w:lineRule="auto"/>
      <w:jc w:val="center"/>
      <w:textAlignment w:val="baseline"/>
    </w:pPr>
    <w:rPr>
      <w:rFonts w:ascii="Arial" w:eastAsia="Times New Roman" w:hAnsi="Arial"/>
      <w:noProof/>
      <w:kern w:val="0"/>
      <w:sz w:val="24"/>
      <w:szCs w:val="20"/>
      <w:lang w:val="eu-ES" w:eastAsia="es-ES"/>
    </w:rPr>
  </w:style>
  <w:style w:type="paragraph" w:customStyle="1" w:styleId="OFI-FECHA">
    <w:name w:val="OFI-FECHA"/>
    <w:rsid w:val="00C50390"/>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TITULO3">
    <w:name w:val="OFI-TITULO3"/>
    <w:autoRedefine/>
    <w:rsid w:val="00C50390"/>
    <w:pPr>
      <w:spacing w:after="360" w:line="240" w:lineRule="auto"/>
      <w:jc w:val="both"/>
    </w:pPr>
    <w:rPr>
      <w:rFonts w:ascii="Arial" w:eastAsia="Times New Roman" w:hAnsi="Arial" w:cs="Times New Roman"/>
      <w:b/>
      <w:bCs/>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743</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2</cp:revision>
  <dcterms:created xsi:type="dcterms:W3CDTF">2024-02-28T09:47:00Z</dcterms:created>
  <dcterms:modified xsi:type="dcterms:W3CDTF">2024-02-28T09:48:00Z</dcterms:modified>
</cp:coreProperties>
</file>