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FBA9A" w14:textId="129158C7" w:rsidR="00B84541" w:rsidRPr="00B84541" w:rsidRDefault="00B84541" w:rsidP="00B84541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B84541">
        <w:rPr>
          <w:rFonts w:ascii="Calibri" w:eastAsia="Arial" w:hAnsi="Calibri" w:cs="Calibri"/>
          <w:sz w:val="22"/>
          <w:szCs w:val="22"/>
        </w:rPr>
        <w:t>24PES-157</w:t>
      </w:r>
    </w:p>
    <w:p w14:paraId="5FFACCB5" w14:textId="77777777" w:rsidR="00B84541" w:rsidRDefault="00ED15FE" w:rsidP="00B84541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84541">
        <w:rPr>
          <w:rFonts w:ascii="Calibri" w:eastAsia="Arial" w:hAnsi="Calibri" w:cs="Calibri"/>
          <w:sz w:val="22"/>
          <w:szCs w:val="22"/>
        </w:rPr>
        <w:t xml:space="preserve">Don Javier García Jiménez, miembro de las Cortes de Navarra, adscrito al Grupo Parlamentario Partido Popular, al amparo de lo dispuesto en el Reglamento de la Cámara, realiza la siguiente </w:t>
      </w:r>
      <w:r w:rsidRPr="00B84541">
        <w:rPr>
          <w:rFonts w:ascii="Calibri" w:eastAsia="Arial" w:hAnsi="Calibri" w:cs="Calibri"/>
          <w:bCs/>
          <w:w w:val="110"/>
          <w:sz w:val="22"/>
          <w:szCs w:val="22"/>
        </w:rPr>
        <w:t>pregunta escrita</w:t>
      </w:r>
      <w:r w:rsidRPr="00B84541">
        <w:rPr>
          <w:rFonts w:ascii="Calibri" w:eastAsia="Arial" w:hAnsi="Calibri" w:cs="Calibri"/>
          <w:b/>
          <w:w w:val="110"/>
          <w:sz w:val="22"/>
          <w:szCs w:val="22"/>
        </w:rPr>
        <w:t xml:space="preserve"> </w:t>
      </w:r>
      <w:r w:rsidRPr="00B84541">
        <w:rPr>
          <w:rFonts w:ascii="Calibri" w:eastAsia="Arial" w:hAnsi="Calibri" w:cs="Calibri"/>
          <w:sz w:val="22"/>
          <w:szCs w:val="22"/>
        </w:rPr>
        <w:t xml:space="preserve">al Gobierno de Navarra: </w:t>
      </w:r>
    </w:p>
    <w:p w14:paraId="4F053D6B" w14:textId="28591214" w:rsidR="00B84541" w:rsidRDefault="00ED15FE" w:rsidP="00B84541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84541">
        <w:rPr>
          <w:rFonts w:ascii="Calibri" w:eastAsia="Arial" w:hAnsi="Calibri" w:cs="Calibri"/>
          <w:sz w:val="22"/>
          <w:szCs w:val="22"/>
        </w:rPr>
        <w:t xml:space="preserve">¿Qué va a hacer el </w:t>
      </w:r>
      <w:r>
        <w:rPr>
          <w:rFonts w:ascii="Calibri" w:eastAsia="Arial" w:hAnsi="Calibri" w:cs="Calibri"/>
          <w:sz w:val="22"/>
          <w:szCs w:val="22"/>
        </w:rPr>
        <w:t>D</w:t>
      </w:r>
      <w:r w:rsidRPr="00B84541">
        <w:rPr>
          <w:rFonts w:ascii="Calibri" w:eastAsia="Arial" w:hAnsi="Calibri" w:cs="Calibri"/>
          <w:sz w:val="22"/>
          <w:szCs w:val="22"/>
        </w:rPr>
        <w:t xml:space="preserve">epartamento de Educación para garantizar que el CPEIP Mendialdea I mantenga como hasta ahora la jornada continua? </w:t>
      </w:r>
    </w:p>
    <w:p w14:paraId="42226EB4" w14:textId="1DA03C1D" w:rsidR="008817FF" w:rsidRDefault="00ED15FE" w:rsidP="00B84541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B84541">
        <w:rPr>
          <w:rFonts w:ascii="Calibri" w:eastAsia="Arial" w:hAnsi="Calibri" w:cs="Calibri"/>
          <w:sz w:val="22"/>
          <w:szCs w:val="22"/>
        </w:rPr>
        <w:t>Pamplona, 12 de marzo de 2024</w:t>
      </w:r>
    </w:p>
    <w:p w14:paraId="2689B592" w14:textId="5CB7449A" w:rsidR="008817FF" w:rsidRPr="00B84541" w:rsidRDefault="00B84541" w:rsidP="00B84541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El Parlamentario Foral: Javier García Jiménez</w:t>
      </w:r>
      <w:r w:rsidR="00ED15FE" w:rsidRPr="00B84541">
        <w:rPr>
          <w:rFonts w:ascii="Calibri" w:eastAsia="Arial" w:hAnsi="Calibri" w:cs="Calibri"/>
          <w:sz w:val="22"/>
          <w:szCs w:val="22"/>
        </w:rPr>
        <w:t xml:space="preserve"> </w:t>
      </w:r>
    </w:p>
    <w:sectPr w:rsidR="008817FF" w:rsidRPr="00B84541" w:rsidSect="00B84541">
      <w:type w:val="continuous"/>
      <w:pgSz w:w="11900" w:h="1684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17FF"/>
    <w:rsid w:val="008817FF"/>
    <w:rsid w:val="00B84541"/>
    <w:rsid w:val="00ED15FE"/>
    <w:rsid w:val="00F7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48143"/>
  <w15:docId w15:val="{CB429AF6-B9A8-45E1-A7FA-4DD75E5A2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383</Characters>
  <Application>Microsoft Office Word</Application>
  <DocSecurity>0</DocSecurity>
  <Lines>3</Lines>
  <Paragraphs>1</Paragraphs>
  <ScaleCrop>false</ScaleCrop>
  <Company>HP Inc.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24PES-157</dc:title>
  <dc:creator>informatica</dc:creator>
  <cp:keywords>CreatedByIRIS_Readiris_17.0</cp:keywords>
  <cp:lastModifiedBy>Mauleón, Fernando</cp:lastModifiedBy>
  <cp:revision>4</cp:revision>
  <dcterms:created xsi:type="dcterms:W3CDTF">2024-03-13T10:47:00Z</dcterms:created>
  <dcterms:modified xsi:type="dcterms:W3CDTF">2024-03-15T06:47:00Z</dcterms:modified>
</cp:coreProperties>
</file>