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A19FC" w14:textId="44BBEA91" w:rsidR="008D7F85" w:rsidRPr="006928AF" w:rsidRDefault="006928AF" w:rsidP="006928AF">
      <w:pPr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 w:rsidRPr="006928AF">
        <w:rPr>
          <w:rFonts w:ascii="Calibri" w:hAnsi="Calibri" w:cs="Calibri"/>
          <w:sz w:val="22"/>
          <w:szCs w:val="22"/>
        </w:rPr>
        <w:t>24POR-188</w:t>
      </w:r>
    </w:p>
    <w:p w14:paraId="105362A4" w14:textId="44FDAEC5" w:rsidR="006928AF" w:rsidRPr="006928AF" w:rsidRDefault="006928AF" w:rsidP="006928A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928AF">
        <w:rPr>
          <w:rFonts w:ascii="Calibri" w:hAnsi="Calibri" w:cs="Calibri"/>
          <w:kern w:val="0"/>
          <w:sz w:val="22"/>
          <w:szCs w:val="22"/>
        </w:rPr>
        <w:t>Don Pedro González Felipe, miembro de las Cortes de Navarra, adscrito</w:t>
      </w:r>
      <w:r w:rsidRPr="006928AF">
        <w:rPr>
          <w:rFonts w:ascii="Calibri" w:hAnsi="Calibri" w:cs="Calibri"/>
          <w:kern w:val="0"/>
          <w:sz w:val="22"/>
          <w:szCs w:val="22"/>
        </w:rPr>
        <w:t xml:space="preserve"> </w:t>
      </w:r>
      <w:r w:rsidRPr="006928AF">
        <w:rPr>
          <w:rFonts w:ascii="Calibri" w:hAnsi="Calibri" w:cs="Calibri"/>
          <w:kern w:val="0"/>
          <w:sz w:val="22"/>
          <w:szCs w:val="22"/>
        </w:rPr>
        <w:t>al Grupo Parlamentario Unión del Pueblo Navarro (UPN), realiza la</w:t>
      </w:r>
      <w:r w:rsidRPr="006928AF">
        <w:rPr>
          <w:rFonts w:ascii="Calibri" w:hAnsi="Calibri" w:cs="Calibri"/>
          <w:kern w:val="0"/>
          <w:sz w:val="22"/>
          <w:szCs w:val="22"/>
        </w:rPr>
        <w:t xml:space="preserve"> </w:t>
      </w:r>
      <w:r w:rsidRPr="006928AF">
        <w:rPr>
          <w:rFonts w:ascii="Calibri" w:hAnsi="Calibri" w:cs="Calibri"/>
          <w:kern w:val="0"/>
          <w:sz w:val="22"/>
          <w:szCs w:val="22"/>
        </w:rPr>
        <w:t xml:space="preserve">siguiente pregunta oral dirigida al </w:t>
      </w:r>
      <w:proofErr w:type="gramStart"/>
      <w:r w:rsidRPr="006928AF">
        <w:rPr>
          <w:rFonts w:ascii="Calibri" w:hAnsi="Calibri" w:cs="Calibri"/>
          <w:kern w:val="0"/>
          <w:sz w:val="22"/>
          <w:szCs w:val="22"/>
        </w:rPr>
        <w:t>Consejero</w:t>
      </w:r>
      <w:proofErr w:type="gramEnd"/>
      <w:r w:rsidRPr="006928AF">
        <w:rPr>
          <w:rFonts w:ascii="Calibri" w:hAnsi="Calibri" w:cs="Calibri"/>
          <w:kern w:val="0"/>
          <w:sz w:val="22"/>
          <w:szCs w:val="22"/>
        </w:rPr>
        <w:t xml:space="preserve"> de Educación del Gobierno</w:t>
      </w:r>
      <w:r w:rsidRPr="006928AF">
        <w:rPr>
          <w:rFonts w:ascii="Calibri" w:hAnsi="Calibri" w:cs="Calibri"/>
          <w:kern w:val="0"/>
          <w:sz w:val="22"/>
          <w:szCs w:val="22"/>
        </w:rPr>
        <w:t xml:space="preserve"> </w:t>
      </w:r>
      <w:r w:rsidRPr="006928AF">
        <w:rPr>
          <w:rFonts w:ascii="Calibri" w:hAnsi="Calibri" w:cs="Calibri"/>
          <w:kern w:val="0"/>
          <w:sz w:val="22"/>
          <w:szCs w:val="22"/>
        </w:rPr>
        <w:t xml:space="preserve">de Navarra para su contestación en </w:t>
      </w:r>
      <w:r w:rsidRPr="006928AF">
        <w:rPr>
          <w:rFonts w:ascii="Calibri" w:hAnsi="Calibri" w:cs="Calibri"/>
          <w:kern w:val="0"/>
          <w:sz w:val="22"/>
          <w:szCs w:val="22"/>
        </w:rPr>
        <w:t xml:space="preserve">el </w:t>
      </w:r>
      <w:r w:rsidRPr="006928AF">
        <w:rPr>
          <w:rFonts w:ascii="Calibri" w:hAnsi="Calibri" w:cs="Calibri"/>
          <w:kern w:val="0"/>
          <w:sz w:val="22"/>
          <w:szCs w:val="22"/>
        </w:rPr>
        <w:t>Pleno:</w:t>
      </w:r>
    </w:p>
    <w:p w14:paraId="619AF172" w14:textId="7BFA1B72" w:rsidR="006928AF" w:rsidRPr="006928AF" w:rsidRDefault="006928AF" w:rsidP="006928A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928AF">
        <w:rPr>
          <w:rFonts w:ascii="Calibri" w:hAnsi="Calibri" w:cs="Calibri"/>
          <w:kern w:val="0"/>
          <w:sz w:val="22"/>
          <w:szCs w:val="22"/>
        </w:rPr>
        <w:t>El importante aumento de alumnado en los Centros de</w:t>
      </w:r>
      <w:r w:rsidRPr="006928AF">
        <w:rPr>
          <w:rFonts w:ascii="Calibri" w:hAnsi="Calibri" w:cs="Calibri"/>
          <w:kern w:val="0"/>
          <w:sz w:val="22"/>
          <w:szCs w:val="22"/>
        </w:rPr>
        <w:t xml:space="preserve"> </w:t>
      </w:r>
      <w:r w:rsidRPr="006928AF">
        <w:rPr>
          <w:rFonts w:ascii="Calibri" w:hAnsi="Calibri" w:cs="Calibri"/>
          <w:kern w:val="0"/>
          <w:sz w:val="22"/>
          <w:szCs w:val="22"/>
        </w:rPr>
        <w:t>Formación Profesional de Navarra está generando</w:t>
      </w:r>
      <w:r w:rsidRPr="006928AF">
        <w:rPr>
          <w:rFonts w:ascii="Calibri" w:hAnsi="Calibri" w:cs="Calibri"/>
          <w:kern w:val="0"/>
          <w:sz w:val="22"/>
          <w:szCs w:val="22"/>
        </w:rPr>
        <w:t xml:space="preserve"> </w:t>
      </w:r>
      <w:r w:rsidRPr="006928AF">
        <w:rPr>
          <w:rFonts w:ascii="Calibri" w:hAnsi="Calibri" w:cs="Calibri"/>
          <w:kern w:val="0"/>
          <w:sz w:val="22"/>
          <w:szCs w:val="22"/>
        </w:rPr>
        <w:t>dificultades de espacio, en alguno de ellos, caso del CIP</w:t>
      </w:r>
      <w:r w:rsidRPr="006928AF">
        <w:rPr>
          <w:rFonts w:ascii="Calibri" w:hAnsi="Calibri" w:cs="Calibri"/>
          <w:kern w:val="0"/>
          <w:sz w:val="22"/>
          <w:szCs w:val="22"/>
        </w:rPr>
        <w:t xml:space="preserve"> </w:t>
      </w:r>
      <w:r w:rsidRPr="006928AF">
        <w:rPr>
          <w:rFonts w:ascii="Calibri" w:hAnsi="Calibri" w:cs="Calibri"/>
          <w:kern w:val="0"/>
          <w:sz w:val="22"/>
          <w:szCs w:val="22"/>
        </w:rPr>
        <w:t>Politécnico de Estella</w:t>
      </w:r>
      <w:r w:rsidRPr="006928AF">
        <w:rPr>
          <w:rFonts w:ascii="Calibri" w:hAnsi="Calibri" w:cs="Calibri"/>
          <w:kern w:val="0"/>
          <w:sz w:val="22"/>
          <w:szCs w:val="22"/>
        </w:rPr>
        <w:t>.</w:t>
      </w:r>
    </w:p>
    <w:p w14:paraId="38B6CF88" w14:textId="457F2601" w:rsidR="006928AF" w:rsidRPr="006928AF" w:rsidRDefault="006928AF" w:rsidP="006928A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928AF">
        <w:rPr>
          <w:rFonts w:ascii="Calibri" w:hAnsi="Calibri" w:cs="Calibri"/>
          <w:kern w:val="0"/>
          <w:sz w:val="22"/>
          <w:szCs w:val="22"/>
        </w:rPr>
        <w:t>¿Cuál es el motivo por el que no se tiene en cuenta la opinión</w:t>
      </w:r>
      <w:r w:rsidRPr="006928AF">
        <w:rPr>
          <w:rFonts w:ascii="Calibri" w:hAnsi="Calibri" w:cs="Calibri"/>
          <w:kern w:val="0"/>
          <w:sz w:val="22"/>
          <w:szCs w:val="22"/>
        </w:rPr>
        <w:t xml:space="preserve"> </w:t>
      </w:r>
      <w:r w:rsidRPr="006928AF">
        <w:rPr>
          <w:rFonts w:ascii="Calibri" w:hAnsi="Calibri" w:cs="Calibri"/>
          <w:kern w:val="0"/>
          <w:sz w:val="22"/>
          <w:szCs w:val="22"/>
        </w:rPr>
        <w:t>de las asociaciones empresariales de Tierra Estella a la hora</w:t>
      </w:r>
      <w:r w:rsidRPr="006928AF">
        <w:rPr>
          <w:rFonts w:ascii="Calibri" w:hAnsi="Calibri" w:cs="Calibri"/>
          <w:kern w:val="0"/>
          <w:sz w:val="22"/>
          <w:szCs w:val="22"/>
        </w:rPr>
        <w:t xml:space="preserve"> </w:t>
      </w:r>
      <w:r w:rsidRPr="006928AF">
        <w:rPr>
          <w:rFonts w:ascii="Calibri" w:hAnsi="Calibri" w:cs="Calibri"/>
          <w:kern w:val="0"/>
          <w:sz w:val="22"/>
          <w:szCs w:val="22"/>
        </w:rPr>
        <w:t>de abordar la solución de este problema?</w:t>
      </w:r>
    </w:p>
    <w:p w14:paraId="58445B10" w14:textId="257CE067" w:rsidR="006928AF" w:rsidRPr="006928AF" w:rsidRDefault="006928AF" w:rsidP="006928A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6928AF">
        <w:rPr>
          <w:rFonts w:ascii="Calibri" w:hAnsi="Calibri" w:cs="Calibri"/>
          <w:kern w:val="0"/>
          <w:sz w:val="22"/>
          <w:szCs w:val="22"/>
        </w:rPr>
        <w:t>Pamplona, 2 de mayo de 2024</w:t>
      </w:r>
    </w:p>
    <w:p w14:paraId="63C102EE" w14:textId="7B1FC3DF" w:rsidR="006928AF" w:rsidRPr="006928AF" w:rsidRDefault="006928AF" w:rsidP="006928AF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6928AF">
        <w:rPr>
          <w:rFonts w:ascii="Calibri" w:hAnsi="Calibri" w:cs="Calibri"/>
          <w:kern w:val="0"/>
          <w:sz w:val="22"/>
          <w:szCs w:val="22"/>
        </w:rPr>
        <w:t xml:space="preserve">El Parlamentario Foral: </w:t>
      </w:r>
      <w:r w:rsidRPr="006928AF">
        <w:rPr>
          <w:rFonts w:ascii="Calibri" w:hAnsi="Calibri" w:cs="Calibri"/>
          <w:kern w:val="0"/>
          <w:sz w:val="22"/>
          <w:szCs w:val="22"/>
        </w:rPr>
        <w:t>Pedro González Felipe</w:t>
      </w:r>
    </w:p>
    <w:sectPr w:rsidR="006928AF" w:rsidRPr="00692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AF"/>
    <w:rsid w:val="006928AF"/>
    <w:rsid w:val="008D7F85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D8F5"/>
  <w15:chartTrackingRefBased/>
  <w15:docId w15:val="{C56429D4-6451-4C3D-98BD-4CA9FCDD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2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2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8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8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8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8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8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8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8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8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8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8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580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2024-05-03T06:56:00Z</dcterms:created>
  <dcterms:modified xsi:type="dcterms:W3CDTF">2024-05-03T06:58:00Z</dcterms:modified>
</cp:coreProperties>
</file>