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B99D" w14:textId="77777777" w:rsidR="00BE6502" w:rsidRDefault="00BE6502" w:rsidP="007A1E6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1721AB95" w14:textId="4A071851" w:rsidR="007A1E6B" w:rsidRDefault="007A1E6B" w:rsidP="007A1E6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24MOC-69</w:t>
      </w:r>
    </w:p>
    <w:p w14:paraId="5C346163" w14:textId="23087949" w:rsidR="00977412" w:rsidRPr="007A1E6B" w:rsidRDefault="00C60157" w:rsidP="007A1E6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eta Unión del Pueblo Navarro talde parlamentarioaren eledun José Javier Esparza Abaurrea jaunak, Legebiltzarreko Erregelamenduan xedatuaren babesean, honako mozio hau aurkezten du, Osoko Bilkuran eztabaidatzeko: </w:t>
      </w:r>
    </w:p>
    <w:p w14:paraId="5B1F5A2F" w14:textId="77777777" w:rsidR="007A1E6B" w:rsidRPr="007A1E6B" w:rsidRDefault="00C60157" w:rsidP="007A1E6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Mozioa, zeinaren bidez Nafarroako Parlamentuak babesa ematen baitio tauromakiari, eta errefusatu egiten baititu Espainiako Gobernuak tauromakiari egindako erasoak.  </w:t>
      </w:r>
    </w:p>
    <w:p w14:paraId="3E11CC81" w14:textId="65704BF6" w:rsidR="007A1E6B" w:rsidRPr="007A1E6B" w:rsidRDefault="007A1E6B" w:rsidP="007A1E6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Zioen azalpena </w:t>
      </w:r>
    </w:p>
    <w:p w14:paraId="377126E6" w14:textId="5CD3A29A" w:rsidR="00977412" w:rsidRPr="007A1E6B" w:rsidRDefault="00C60157" w:rsidP="007A1E6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Espainiako Gobernuak Kulturako ministro Ernest Urtasunen bidez jakinarazi du kendu egin duela Tauromakiako Sari Nazionala. </w:t>
      </w:r>
    </w:p>
    <w:p w14:paraId="5194DDCD" w14:textId="7A46562F" w:rsidR="007A1E6B" w:rsidRDefault="00C60157" w:rsidP="007A1E6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UPNren aburuz, zenbait legeren aitorpena eta babesa duen Nafarroako aspaldi-aspaldiko ohitura baten aurkako eraso funsgabe bat da. </w:t>
      </w:r>
    </w:p>
    <w:p w14:paraId="6E19E840" w14:textId="17A43B52" w:rsidR="00977412" w:rsidRPr="007A1E6B" w:rsidRDefault="00C60157" w:rsidP="007A1E6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Hala, tauromakia azaroaren 12ko 18/2013 Legearen babesa du; izan ere, kultur ondaretzat hartzen du, Espainiako lurralde osoan babestu beharrekoa, bai eta maiatzaren 26ko 10/2015 Legearena ere, gure kultur ondare immateriala babesteko. </w:t>
      </w:r>
    </w:p>
    <w:p w14:paraId="72EFCCDE" w14:textId="7E9BCE77" w:rsidR="00977412" w:rsidRPr="007A1E6B" w:rsidRDefault="00C60157" w:rsidP="007A1E6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Bi lege horien aurkako errekurtsorik ez da inoiz aurkeztu; hortaz, administrazio publiko guztiek errespetatu eta sustatu behar dituzte. </w:t>
      </w:r>
    </w:p>
    <w:p w14:paraId="749356F5" w14:textId="290F01DF" w:rsidR="00977412" w:rsidRPr="007A1E6B" w:rsidRDefault="00C60157" w:rsidP="007A1E6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Ez Nafarroa ez Espainia ez lirateke tauromakiarik gabe ulertuko; izan ere, jarduera horrek, gure tradizioaren eta kulturaren parte izateaz gain, ekonomia eta enplegua sortzen ditu. </w:t>
      </w:r>
    </w:p>
    <w:p w14:paraId="2DDF2DB5" w14:textId="37A01734" w:rsidR="00977412" w:rsidRPr="007A1E6B" w:rsidRDefault="00C60157" w:rsidP="007A1E6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Kontrakoa adierazi nahi duten ahots kritikoak gorabehera, zezenaren munduak osasun ona izaten jarraitzen du Nafarroan; izan ere, abeltzaintzako 64 ustiategi dauzkagu, 15.000 ale baino gehiago dituztenak; familia asko bizi dira hortik, urtean zehar egin ohi diren 1.700 zezen-festa herrikoiei eta zezenketei esker. </w:t>
      </w:r>
    </w:p>
    <w:p w14:paraId="65E9366B" w14:textId="57D652F9" w:rsidR="00977412" w:rsidRPr="007A1E6B" w:rsidRDefault="00C60157" w:rsidP="007A1E6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Datu horiei guztiei Iruñeko errealitate berariazkoa gehitu beharko litzaioke, nazioartean erreferentea baita zezenaren munduan, </w:t>
      </w:r>
      <w:r w:rsidR="00EB548C">
        <w:rPr>
          <w:rFonts w:ascii="Calibri" w:hAnsi="Calibri"/>
          <w:sz w:val="22"/>
        </w:rPr>
        <w:t>sanf</w:t>
      </w:r>
      <w:r>
        <w:rPr>
          <w:rFonts w:ascii="Calibri" w:hAnsi="Calibri"/>
          <w:sz w:val="22"/>
        </w:rPr>
        <w:t xml:space="preserve">erminak direla-eta. </w:t>
      </w:r>
    </w:p>
    <w:p w14:paraId="3ED99384" w14:textId="15843515" w:rsidR="00977412" w:rsidRPr="007A1E6B" w:rsidRDefault="00C60157" w:rsidP="007A1E6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Iruñeko zezen-plazak, </w:t>
      </w:r>
      <w:r w:rsidR="00EB548C"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>an</w:t>
      </w:r>
      <w:r w:rsidR="00EB548C">
        <w:rPr>
          <w:rFonts w:ascii="Calibri" w:hAnsi="Calibri"/>
          <w:sz w:val="22"/>
        </w:rPr>
        <w:t>f</w:t>
      </w:r>
      <w:r>
        <w:rPr>
          <w:rFonts w:ascii="Calibri" w:hAnsi="Calibri"/>
          <w:sz w:val="22"/>
        </w:rPr>
        <w:t xml:space="preserve">erminetan (uztailaren 5etik 14ra), 20.000 ikusle hartzen ditu egunero, halako moduan non festa jendetsua eta milaka eta milaka nafarrek maitatua egiten baita. </w:t>
      </w:r>
    </w:p>
    <w:p w14:paraId="15D6DE61" w14:textId="69B2AD91" w:rsidR="007A1E6B" w:rsidRDefault="00C60157" w:rsidP="007A1E6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 da, gainera, bere lurraldean zezen-festa gehien egiten duten probintzietan hirugarrena, eta tauromakia Nafarroako udalen % 54an dago: ia 1.7000 zezen-festa egin ziren 2023ko denboraldian; horietarik 31, zezenketak. </w:t>
      </w:r>
    </w:p>
    <w:p w14:paraId="56CF920C" w14:textId="7910A942" w:rsidR="00977412" w:rsidRPr="007A1E6B" w:rsidRDefault="00C60157" w:rsidP="007A1E6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UPNn ez dugu </w:t>
      </w:r>
      <w:r w:rsidR="00A60696"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>an</w:t>
      </w:r>
      <w:r w:rsidR="00A60696">
        <w:rPr>
          <w:rFonts w:ascii="Calibri" w:hAnsi="Calibri"/>
          <w:sz w:val="22"/>
        </w:rPr>
        <w:t>f</w:t>
      </w:r>
      <w:r>
        <w:rPr>
          <w:rFonts w:ascii="Calibri" w:hAnsi="Calibri"/>
          <w:sz w:val="22"/>
        </w:rPr>
        <w:t xml:space="preserve">erminetan entzierrorik ez duen Nafarroarik nahi, eta ez dugu zezen-festarik gabeko jairik nahi gure herrietan. </w:t>
      </w:r>
    </w:p>
    <w:p w14:paraId="69A34BBC" w14:textId="667D51F6" w:rsidR="007A1E6B" w:rsidRDefault="00C60157" w:rsidP="007A1E6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Gure ustez, ikusita Pedro Sánchezen Gobernuak zezenen munduaren aurkako erasoa (tauromakiaren artea balioan jartzeko balio zuen sari bat kendu du), gure jarrera politikoa argi uzteko unea da hau. </w:t>
      </w:r>
    </w:p>
    <w:p w14:paraId="085A7463" w14:textId="41730493" w:rsidR="007A1E6B" w:rsidRPr="007A1E6B" w:rsidRDefault="007A1E6B" w:rsidP="007A1E6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Erabaki-proposamena:</w:t>
      </w:r>
    </w:p>
    <w:p w14:paraId="6AD8F3D8" w14:textId="6B4D9582" w:rsidR="007A1E6B" w:rsidRDefault="00C60157" w:rsidP="007A1E6B">
      <w:pPr>
        <w:pStyle w:val="Style"/>
        <w:spacing w:before="100" w:beforeAutospacing="1" w:after="200" w:line="276" w:lineRule="auto"/>
        <w:ind w:leftChars="567" w:left="1247" w:rightChars="567" w:right="1247" w:firstLine="68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1. Nafarroako Parlamentuak erabat errefusatzen ditu Espainiako Gobernuak, Pedro Sánchez buru duela, tauromakiaren kontra egindako erasoak et errefusatu egiten du Tauromakiako Sari Nazionala kendu izana. </w:t>
      </w:r>
    </w:p>
    <w:p w14:paraId="1A10DB20" w14:textId="756B2F81" w:rsidR="00977412" w:rsidRPr="007A1E6B" w:rsidRDefault="00C60157" w:rsidP="007A1E6B">
      <w:pPr>
        <w:pStyle w:val="Style"/>
        <w:spacing w:before="100" w:beforeAutospacing="1" w:after="200" w:line="276" w:lineRule="auto"/>
        <w:ind w:leftChars="567" w:left="1247" w:rightChars="567" w:right="1247" w:firstLine="61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2. Nafarroako Parlamentuak bere babesa adierazten dio tauromakiari, Nafarroako Foru Komunitatearen eta Espainiaren kulturaren funtsezko parte den aldetik. </w:t>
      </w:r>
    </w:p>
    <w:p w14:paraId="11879DED" w14:textId="77777777" w:rsidR="007A1E6B" w:rsidRDefault="00C60157" w:rsidP="007A1E6B">
      <w:pPr>
        <w:pStyle w:val="Style"/>
        <w:spacing w:before="100" w:beforeAutospacing="1" w:after="200" w:line="276" w:lineRule="auto"/>
        <w:ind w:leftChars="567" w:left="1247" w:rightChars="567" w:right="1247" w:firstLine="6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3. Nafarroako Parlamentuak eskertu eta balioetsi egiten du zezenaren mundua,  arte tradizional bat mantentzeagatik eta Nafarroako landa eremu askori balio sozial eta ekonomiko handia emateagatik. </w:t>
      </w:r>
    </w:p>
    <w:p w14:paraId="2B422169" w14:textId="0A0D520D" w:rsidR="007A1E6B" w:rsidRDefault="00C60157" w:rsidP="007A1E6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>Iruñean, 2024ko maiatzaren 8an</w:t>
      </w:r>
    </w:p>
    <w:p w14:paraId="401285AA" w14:textId="0C5BD50D" w:rsidR="00C60157" w:rsidRPr="007A1E6B" w:rsidRDefault="007A1E6B" w:rsidP="007A1E6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José Javier Esparza Abaurrea </w:t>
      </w:r>
    </w:p>
    <w:sectPr w:rsidR="00C60157" w:rsidRPr="007A1E6B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412"/>
    <w:rsid w:val="0066400C"/>
    <w:rsid w:val="007A1E6B"/>
    <w:rsid w:val="008E3587"/>
    <w:rsid w:val="00977412"/>
    <w:rsid w:val="00A60696"/>
    <w:rsid w:val="00BC1668"/>
    <w:rsid w:val="00BE6502"/>
    <w:rsid w:val="00C60157"/>
    <w:rsid w:val="00EB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A0E6"/>
  <w15:docId w15:val="{EFEB831D-60C4-414F-94EE-F367BC04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2629</Characters>
  <Application>Microsoft Office Word</Application>
  <DocSecurity>0</DocSecurity>
  <Lines>21</Lines>
  <Paragraphs>6</Paragraphs>
  <ScaleCrop>false</ScaleCrop>
  <Company>HP Inc.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24MOC-69</dc:title>
  <dc:creator>informatica</dc:creator>
  <cp:keywords>CreatedByIRIS_Readiris_17.0</cp:keywords>
  <cp:lastModifiedBy>Martin Cestao, Nerea</cp:lastModifiedBy>
  <cp:revision>7</cp:revision>
  <dcterms:created xsi:type="dcterms:W3CDTF">2024-05-08T16:38:00Z</dcterms:created>
  <dcterms:modified xsi:type="dcterms:W3CDTF">2024-05-13T10:52:00Z</dcterms:modified>
</cp:coreProperties>
</file>