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287483" w14:textId="4388C140" w:rsidR="00785235" w:rsidRDefault="00785235" w:rsidP="00785235">
      <w:pPr>
        <w:pStyle w:val="Style"/>
        <w:spacing w:before="100" w:beforeAutospacing="1" w:after="200" w:line="276" w:lineRule="auto"/>
        <w:ind w:leftChars="567" w:left="1247" w:rightChars="567" w:right="1247"/>
        <w:textAlignment w:val="baseline"/>
        <w:rPr>
          <w:rFonts w:ascii="Calibri" w:eastAsia="Arial" w:hAnsi="Calibri" w:cs="Calibri"/>
          <w:sz w:val="22"/>
          <w:szCs w:val="22"/>
          <w:lang w:val="es-ES"/>
        </w:rPr>
      </w:pPr>
      <w:r>
        <w:rPr>
          <w:rFonts w:ascii="Calibri" w:eastAsia="Arial" w:hAnsi="Calibri" w:cs="Calibri"/>
          <w:sz w:val="22"/>
          <w:szCs w:val="22"/>
          <w:lang w:val="es-ES"/>
        </w:rPr>
        <w:t>24PES-256</w:t>
      </w:r>
    </w:p>
    <w:p w14:paraId="2510DCCF" w14:textId="1E3BE763"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Doña Marta Álvarez Alonso, miembro de las Cortes de Navarra, adscrita al Grupo Parlamentario de Unión del Pueblo Navarro (UPN), al amparo de lo dispuesto en el Reglamento de la Cámara, realiza la siguiente pregunta escrita al Gobierno de Navarra:</w:t>
      </w:r>
    </w:p>
    <w:p w14:paraId="12F3AEB8"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¿Cuántas personas solicitaron las ayudas para productos de apoyo tecnológicos para domicilios particulares en 2022? ¿Y cuántas lo han solicitado en 2023?</w:t>
      </w:r>
    </w:p>
    <w:p w14:paraId="29828131"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¿Cuántos productos de apoyo se subvencionaron en 2022? ¿Cuántos en 2023?</w:t>
      </w:r>
    </w:p>
    <w:p w14:paraId="0EA2FF0F" w14:textId="706A8EFC"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¿Qué presupuesto se ejecutó en 2022 para esta convocatoria? ¿Y en 2023?</w:t>
      </w:r>
    </w:p>
    <w:p w14:paraId="1E1F9627"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¿Cuántas personas recibieron las ayudas en 2022? ¿Cuántas las han recibido en 2023?</w:t>
      </w:r>
    </w:p>
    <w:p w14:paraId="3CD01662"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¿A cuántas personas se les denegó la ayuda en 2022 por falta de consignación presupuestaria? ¿A cuántas de éstas se les concedió en 2023 con la nueva consignación presupuestaria?</w:t>
      </w:r>
    </w:p>
    <w:p w14:paraId="15F77AA1"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¿A cuántas personas se les ha denegado la ayuda en 2023 por falta de consignación presupuestaria?</w:t>
      </w:r>
    </w:p>
    <w:p w14:paraId="522841D6" w14:textId="77777777"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¿Cuál ha sido la cuantía media de subvención en 2022? ¿Y cuál en 2023?</w:t>
      </w:r>
    </w:p>
    <w:p w14:paraId="5FFC9622" w14:textId="42FC587A" w:rsidR="006F39A9"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sidRPr="00785235">
        <w:rPr>
          <w:rFonts w:ascii="Calibri" w:eastAsia="Arial" w:hAnsi="Calibri" w:cs="Calibri"/>
          <w:sz w:val="22"/>
          <w:szCs w:val="22"/>
          <w:lang w:val="es-ES"/>
        </w:rPr>
        <w:t>Pamplona, 17 de mayo de 2024</w:t>
      </w:r>
    </w:p>
    <w:p w14:paraId="5BE4CBE4" w14:textId="0DDC6CA1" w:rsidR="00785235" w:rsidRPr="00785235" w:rsidRDefault="00785235" w:rsidP="0024624A">
      <w:pPr>
        <w:pStyle w:val="Style"/>
        <w:spacing w:before="100" w:beforeAutospacing="1" w:after="200" w:line="276" w:lineRule="auto"/>
        <w:ind w:leftChars="567" w:left="1247" w:rightChars="567" w:right="1247"/>
        <w:jc w:val="both"/>
        <w:textAlignment w:val="baseline"/>
        <w:rPr>
          <w:rFonts w:ascii="Calibri" w:eastAsia="Arial" w:hAnsi="Calibri" w:cs="Calibri"/>
          <w:sz w:val="22"/>
          <w:szCs w:val="22"/>
          <w:lang w:val="es-ES"/>
        </w:rPr>
      </w:pPr>
      <w:r>
        <w:rPr>
          <w:rFonts w:ascii="Calibri" w:eastAsia="Arial" w:hAnsi="Calibri" w:cs="Calibri"/>
          <w:sz w:val="22"/>
          <w:szCs w:val="22"/>
          <w:lang w:val="es-ES"/>
        </w:rPr>
        <w:t>La Parlamentaria Foral: Marta Álvarez Alonso</w:t>
      </w:r>
    </w:p>
    <w:sectPr w:rsidR="00785235" w:rsidRPr="00785235" w:rsidSect="00785235">
      <w:type w:val="continuous"/>
      <w:pgSz w:w="11900" w:h="16840"/>
      <w:pgMar w:top="1985" w:right="180" w:bottom="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A20CF8"/>
    <w:multiLevelType w:val="hybridMultilevel"/>
    <w:tmpl w:val="4EC67EC0"/>
    <w:lvl w:ilvl="0" w:tplc="F24A922A">
      <w:start w:val="1"/>
      <w:numFmt w:val="decimal"/>
      <w:lvlText w:val="%1."/>
      <w:lvlJc w:val="left"/>
      <w:pPr>
        <w:ind w:left="3025" w:hanging="308"/>
        <w:jc w:val="left"/>
      </w:pPr>
      <w:rPr>
        <w:rFonts w:ascii="Arial" w:eastAsia="Arial" w:hAnsi="Arial" w:cs="Arial" w:hint="default"/>
        <w:w w:val="102"/>
        <w:sz w:val="20"/>
        <w:szCs w:val="20"/>
      </w:rPr>
    </w:lvl>
    <w:lvl w:ilvl="1" w:tplc="CFB01E32">
      <w:numFmt w:val="bullet"/>
      <w:lvlText w:val="•"/>
      <w:lvlJc w:val="left"/>
      <w:pPr>
        <w:ind w:left="3870" w:hanging="308"/>
      </w:pPr>
      <w:rPr>
        <w:rFonts w:hint="default"/>
      </w:rPr>
    </w:lvl>
    <w:lvl w:ilvl="2" w:tplc="A52AF072">
      <w:numFmt w:val="bullet"/>
      <w:lvlText w:val="•"/>
      <w:lvlJc w:val="left"/>
      <w:pPr>
        <w:ind w:left="4720" w:hanging="308"/>
      </w:pPr>
      <w:rPr>
        <w:rFonts w:hint="default"/>
      </w:rPr>
    </w:lvl>
    <w:lvl w:ilvl="3" w:tplc="02C45782">
      <w:numFmt w:val="bullet"/>
      <w:lvlText w:val="•"/>
      <w:lvlJc w:val="left"/>
      <w:pPr>
        <w:ind w:left="5570" w:hanging="308"/>
      </w:pPr>
      <w:rPr>
        <w:rFonts w:hint="default"/>
      </w:rPr>
    </w:lvl>
    <w:lvl w:ilvl="4" w:tplc="72823E88">
      <w:numFmt w:val="bullet"/>
      <w:lvlText w:val="•"/>
      <w:lvlJc w:val="left"/>
      <w:pPr>
        <w:ind w:left="6420" w:hanging="308"/>
      </w:pPr>
      <w:rPr>
        <w:rFonts w:hint="default"/>
      </w:rPr>
    </w:lvl>
    <w:lvl w:ilvl="5" w:tplc="47D630A4">
      <w:numFmt w:val="bullet"/>
      <w:lvlText w:val="•"/>
      <w:lvlJc w:val="left"/>
      <w:pPr>
        <w:ind w:left="7270" w:hanging="308"/>
      </w:pPr>
      <w:rPr>
        <w:rFonts w:hint="default"/>
      </w:rPr>
    </w:lvl>
    <w:lvl w:ilvl="6" w:tplc="56708B04">
      <w:numFmt w:val="bullet"/>
      <w:lvlText w:val="•"/>
      <w:lvlJc w:val="left"/>
      <w:pPr>
        <w:ind w:left="8120" w:hanging="308"/>
      </w:pPr>
      <w:rPr>
        <w:rFonts w:hint="default"/>
      </w:rPr>
    </w:lvl>
    <w:lvl w:ilvl="7" w:tplc="A21EE2C2">
      <w:numFmt w:val="bullet"/>
      <w:lvlText w:val="•"/>
      <w:lvlJc w:val="left"/>
      <w:pPr>
        <w:ind w:left="8970" w:hanging="308"/>
      </w:pPr>
      <w:rPr>
        <w:rFonts w:hint="default"/>
      </w:rPr>
    </w:lvl>
    <w:lvl w:ilvl="8" w:tplc="F1168306">
      <w:numFmt w:val="bullet"/>
      <w:lvlText w:val="•"/>
      <w:lvlJc w:val="left"/>
      <w:pPr>
        <w:ind w:left="9820" w:hanging="308"/>
      </w:pPr>
      <w:rPr>
        <w:rFonts w:hint="default"/>
      </w:rPr>
    </w:lvl>
  </w:abstractNum>
  <w:num w:numId="1" w16cid:durableId="12101462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proofState w:spelling="clean" w:grammar="clean"/>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6F39A9"/>
    <w:rsid w:val="0024624A"/>
    <w:rsid w:val="0028086D"/>
    <w:rsid w:val="006F39A9"/>
    <w:rsid w:val="00785235"/>
    <w:rsid w:val="00EB0B2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4046C8"/>
  <w15:docId w15:val="{59570437-8E16-4BCF-BEBF-99750063CF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0"/>
      <w:szCs w:val="20"/>
    </w:rPr>
  </w:style>
  <w:style w:type="paragraph" w:styleId="Prrafodelista">
    <w:name w:val="List Paragraph"/>
    <w:basedOn w:val="Normal"/>
    <w:uiPriority w:val="1"/>
    <w:qFormat/>
    <w:pPr>
      <w:ind w:left="3025" w:right="2125" w:hanging="308"/>
      <w:jc w:val="both"/>
    </w:pPr>
  </w:style>
  <w:style w:type="paragraph" w:customStyle="1" w:styleId="TableParagraph">
    <w:name w:val="Table Paragraph"/>
    <w:basedOn w:val="Normal"/>
    <w:uiPriority w:val="1"/>
    <w:qFormat/>
    <w:pPr>
      <w:ind w:left="212"/>
      <w:jc w:val="center"/>
    </w:pPr>
  </w:style>
  <w:style w:type="paragraph" w:customStyle="1" w:styleId="Style">
    <w:name w:val="Style"/>
    <w:rsid w:val="00785235"/>
    <w:pPr>
      <w:adjustRightInd w:val="0"/>
    </w:pPr>
    <w:rPr>
      <w:rFonts w:ascii="Times New Roman" w:eastAsiaTheme="minorEastAsia" w:hAnsi="Times New Roman" w:cs="Times New Roman"/>
      <w:sz w:val="24"/>
      <w:szCs w:val="24"/>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1CF3BD-FB51-414C-92E2-2D1B440E1C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163</Words>
  <Characters>899</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Mauleón, Fernando</cp:lastModifiedBy>
  <cp:revision>3</cp:revision>
  <dcterms:created xsi:type="dcterms:W3CDTF">2024-05-17T13:19:00Z</dcterms:created>
  <dcterms:modified xsi:type="dcterms:W3CDTF">2024-05-24T06:38:00Z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2024-05-17T00:00:00Z</vt:filetime>
  </property>
  <property fmtid="{D5CDD505-2E9C-101B-9397-08002B2CF9AE}" pid="3" name="LastSaved">
    <vt:filetime>2024-05-17T00:00:00Z</vt:filetime>
  </property>
</Properties>
</file>