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EE075" w14:textId="3554930C" w:rsidR="00540B72" w:rsidRPr="00540B72" w:rsidRDefault="00540B72" w:rsidP="00540B72">
      <w:pPr>
        <w:jc w:val="both"/>
        <w:rPr>
          <w:rFonts w:ascii="Calibri" w:hAnsi="Calibri" w:cs="Calibri"/>
        </w:rPr>
      </w:pPr>
      <w:r w:rsidRPr="00540B72">
        <w:rPr>
          <w:rFonts w:ascii="Calibri" w:hAnsi="Calibri" w:cs="Calibri"/>
        </w:rPr>
        <w:t>Don Pedro González Felipe, miembro de las Cortes de Navarra, adscrito al Grupo Parlamentario Unión del Pueblo Navarro (UPN), al amparo de lo dispuesto en el Reglamento de la Cámara, realiza la siguiente pregunta escrita al Gobierno de Navarra:</w:t>
      </w:r>
    </w:p>
    <w:p w14:paraId="4B69111C" w14:textId="4BF2F321" w:rsidR="00540B72" w:rsidRPr="00540B72" w:rsidRDefault="00540B72" w:rsidP="00540B72">
      <w:pPr>
        <w:jc w:val="both"/>
        <w:rPr>
          <w:rFonts w:ascii="Calibri" w:hAnsi="Calibri" w:cs="Calibri"/>
        </w:rPr>
      </w:pPr>
      <w:r w:rsidRPr="00540B72">
        <w:rPr>
          <w:rFonts w:ascii="Calibri" w:hAnsi="Calibri" w:cs="Calibri"/>
        </w:rPr>
        <w:t xml:space="preserve">En este curso 24/25 se ha iniciado la implantación experimental del Primer Ciclo de Educación Infantil 0/3, en varios colegios públicos de </w:t>
      </w:r>
      <w:r>
        <w:rPr>
          <w:rFonts w:ascii="Calibri" w:hAnsi="Calibri" w:cs="Calibri"/>
        </w:rPr>
        <w:t>E</w:t>
      </w:r>
      <w:r w:rsidRPr="00540B72">
        <w:rPr>
          <w:rFonts w:ascii="Calibri" w:hAnsi="Calibri" w:cs="Calibri"/>
        </w:rPr>
        <w:t xml:space="preserve">ducación </w:t>
      </w:r>
      <w:r>
        <w:rPr>
          <w:rFonts w:ascii="Calibri" w:hAnsi="Calibri" w:cs="Calibri"/>
        </w:rPr>
        <w:t>I</w:t>
      </w:r>
      <w:r w:rsidRPr="00540B72">
        <w:rPr>
          <w:rFonts w:ascii="Calibri" w:hAnsi="Calibri" w:cs="Calibri"/>
        </w:rPr>
        <w:t xml:space="preserve">nfantil y </w:t>
      </w:r>
      <w:r>
        <w:rPr>
          <w:rFonts w:ascii="Calibri" w:hAnsi="Calibri" w:cs="Calibri"/>
        </w:rPr>
        <w:t>P</w:t>
      </w:r>
      <w:r w:rsidRPr="00540B72">
        <w:rPr>
          <w:rFonts w:ascii="Calibri" w:hAnsi="Calibri" w:cs="Calibri"/>
        </w:rPr>
        <w:t>rimaria, a través de la apertura de aulas 2/3 en dichos centros;</w:t>
      </w:r>
    </w:p>
    <w:p w14:paraId="6C0C910A" w14:textId="6023E9BD" w:rsidR="00540B72" w:rsidRPr="00540B72" w:rsidRDefault="00540B72" w:rsidP="00540B72">
      <w:pPr>
        <w:pStyle w:val="Prrafodelista"/>
        <w:numPr>
          <w:ilvl w:val="0"/>
          <w:numId w:val="1"/>
        </w:numPr>
        <w:jc w:val="both"/>
        <w:rPr>
          <w:rFonts w:ascii="Calibri" w:hAnsi="Calibri" w:cs="Calibri"/>
        </w:rPr>
      </w:pPr>
      <w:r w:rsidRPr="00540B72">
        <w:rPr>
          <w:rFonts w:ascii="Calibri" w:hAnsi="Calibri" w:cs="Calibri"/>
        </w:rPr>
        <w:t>¿Cuál es el número de alumnos/as y en cada una de esas aulas experimentales?</w:t>
      </w:r>
    </w:p>
    <w:p w14:paraId="5E534C3C" w14:textId="4B3DCF3B" w:rsidR="00540B72" w:rsidRPr="00540B72" w:rsidRDefault="00540B72" w:rsidP="00540B72">
      <w:pPr>
        <w:pStyle w:val="Prrafodelista"/>
        <w:numPr>
          <w:ilvl w:val="0"/>
          <w:numId w:val="1"/>
        </w:numPr>
        <w:jc w:val="both"/>
        <w:rPr>
          <w:rFonts w:ascii="Calibri" w:hAnsi="Calibri" w:cs="Calibri"/>
        </w:rPr>
      </w:pPr>
      <w:r w:rsidRPr="00540B72">
        <w:rPr>
          <w:rFonts w:ascii="Calibri" w:hAnsi="Calibri" w:cs="Calibri"/>
        </w:rPr>
        <w:t xml:space="preserve">¿Qué valoración hace el </w:t>
      </w:r>
      <w:r>
        <w:rPr>
          <w:rFonts w:ascii="Calibri" w:hAnsi="Calibri" w:cs="Calibri"/>
        </w:rPr>
        <w:t>d</w:t>
      </w:r>
      <w:r w:rsidRPr="00540B72">
        <w:rPr>
          <w:rFonts w:ascii="Calibri" w:hAnsi="Calibri" w:cs="Calibri"/>
        </w:rPr>
        <w:t>epartamento de la puesta en marcha de dichas aulas?</w:t>
      </w:r>
    </w:p>
    <w:p w14:paraId="60613DF0" w14:textId="1FD0C7E6" w:rsidR="00540B72" w:rsidRPr="00540B72" w:rsidRDefault="00540B72" w:rsidP="00540B72">
      <w:pPr>
        <w:pStyle w:val="Prrafodelista"/>
        <w:numPr>
          <w:ilvl w:val="0"/>
          <w:numId w:val="1"/>
        </w:numPr>
        <w:jc w:val="both"/>
        <w:rPr>
          <w:rFonts w:ascii="Calibri" w:hAnsi="Calibri" w:cs="Calibri"/>
        </w:rPr>
      </w:pPr>
      <w:r w:rsidRPr="00540B72">
        <w:rPr>
          <w:rFonts w:ascii="Calibri" w:hAnsi="Calibri" w:cs="Calibri"/>
        </w:rPr>
        <w:t>¿Cuál es la previsión de implantación de dicho modelo para el próximo curso, haciendo constar los centros en los que se podría implantar?</w:t>
      </w:r>
    </w:p>
    <w:p w14:paraId="0D920904" w14:textId="402348BD" w:rsidR="00540B72" w:rsidRPr="00540B72" w:rsidRDefault="00540B72" w:rsidP="00540B72">
      <w:pPr>
        <w:jc w:val="both"/>
        <w:rPr>
          <w:rFonts w:ascii="Calibri" w:hAnsi="Calibri" w:cs="Calibri"/>
        </w:rPr>
      </w:pPr>
      <w:r w:rsidRPr="00540B72">
        <w:rPr>
          <w:rFonts w:ascii="Calibri" w:hAnsi="Calibri" w:cs="Calibri"/>
        </w:rPr>
        <w:t>Pamplona, a 28 de enero de 2025</w:t>
      </w:r>
    </w:p>
    <w:p w14:paraId="2FC76D52" w14:textId="62169473" w:rsidR="00540B72" w:rsidRPr="00540B72" w:rsidRDefault="00540B72" w:rsidP="00540B72">
      <w:pPr>
        <w:jc w:val="both"/>
        <w:rPr>
          <w:rFonts w:ascii="Calibri" w:hAnsi="Calibri" w:cs="Calibri"/>
        </w:rPr>
      </w:pPr>
      <w:r w:rsidRPr="00540B72">
        <w:rPr>
          <w:rFonts w:ascii="Calibri" w:hAnsi="Calibri" w:cs="Calibri"/>
        </w:rPr>
        <w:t>El Parlamentario Foral: Pedro González Felipe</w:t>
      </w:r>
    </w:p>
    <w:sectPr w:rsidR="00540B72" w:rsidRPr="00540B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A05"/>
    <w:multiLevelType w:val="hybridMultilevel"/>
    <w:tmpl w:val="260E39E6"/>
    <w:lvl w:ilvl="0" w:tplc="C5C0CE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39478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B72"/>
    <w:rsid w:val="000370A0"/>
    <w:rsid w:val="000820DB"/>
    <w:rsid w:val="000A3E45"/>
    <w:rsid w:val="000B399C"/>
    <w:rsid w:val="001E34F2"/>
    <w:rsid w:val="00242C60"/>
    <w:rsid w:val="00326C79"/>
    <w:rsid w:val="00337EB8"/>
    <w:rsid w:val="003C1B1F"/>
    <w:rsid w:val="004F5856"/>
    <w:rsid w:val="00540B72"/>
    <w:rsid w:val="00597020"/>
    <w:rsid w:val="00603382"/>
    <w:rsid w:val="006F2590"/>
    <w:rsid w:val="00845D68"/>
    <w:rsid w:val="00854C8E"/>
    <w:rsid w:val="008A3285"/>
    <w:rsid w:val="00956302"/>
    <w:rsid w:val="00A536E1"/>
    <w:rsid w:val="00A6590A"/>
    <w:rsid w:val="00AD383F"/>
    <w:rsid w:val="00B065BA"/>
    <w:rsid w:val="00B42A30"/>
    <w:rsid w:val="00BD2AAD"/>
    <w:rsid w:val="00CA4E85"/>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7FE8"/>
  <w15:chartTrackingRefBased/>
  <w15:docId w15:val="{7D29DD18-A76C-4356-82AF-18592D12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40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40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40B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40B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40B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40B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0B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0B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0B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0B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40B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0B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0B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0B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0B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0B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0B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0B72"/>
    <w:rPr>
      <w:rFonts w:eastAsiaTheme="majorEastAsia" w:cstheme="majorBidi"/>
      <w:color w:val="272727" w:themeColor="text1" w:themeTint="D8"/>
    </w:rPr>
  </w:style>
  <w:style w:type="paragraph" w:styleId="Ttulo">
    <w:name w:val="Title"/>
    <w:basedOn w:val="Normal"/>
    <w:next w:val="Normal"/>
    <w:link w:val="TtuloCar"/>
    <w:uiPriority w:val="10"/>
    <w:qFormat/>
    <w:rsid w:val="00540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0B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0B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0B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0B72"/>
    <w:pPr>
      <w:spacing w:before="160"/>
      <w:jc w:val="center"/>
    </w:pPr>
    <w:rPr>
      <w:i/>
      <w:iCs/>
      <w:color w:val="404040" w:themeColor="text1" w:themeTint="BF"/>
    </w:rPr>
  </w:style>
  <w:style w:type="character" w:customStyle="1" w:styleId="CitaCar">
    <w:name w:val="Cita Car"/>
    <w:basedOn w:val="Fuentedeprrafopredeter"/>
    <w:link w:val="Cita"/>
    <w:uiPriority w:val="29"/>
    <w:rsid w:val="00540B72"/>
    <w:rPr>
      <w:i/>
      <w:iCs/>
      <w:color w:val="404040" w:themeColor="text1" w:themeTint="BF"/>
    </w:rPr>
  </w:style>
  <w:style w:type="paragraph" w:styleId="Prrafodelista">
    <w:name w:val="List Paragraph"/>
    <w:basedOn w:val="Normal"/>
    <w:uiPriority w:val="34"/>
    <w:qFormat/>
    <w:rsid w:val="00540B72"/>
    <w:pPr>
      <w:ind w:left="720"/>
      <w:contextualSpacing/>
    </w:pPr>
  </w:style>
  <w:style w:type="character" w:styleId="nfasisintenso">
    <w:name w:val="Intense Emphasis"/>
    <w:basedOn w:val="Fuentedeprrafopredeter"/>
    <w:uiPriority w:val="21"/>
    <w:qFormat/>
    <w:rsid w:val="00540B72"/>
    <w:rPr>
      <w:i/>
      <w:iCs/>
      <w:color w:val="0F4761" w:themeColor="accent1" w:themeShade="BF"/>
    </w:rPr>
  </w:style>
  <w:style w:type="paragraph" w:styleId="Citadestacada">
    <w:name w:val="Intense Quote"/>
    <w:basedOn w:val="Normal"/>
    <w:next w:val="Normal"/>
    <w:link w:val="CitadestacadaCar"/>
    <w:uiPriority w:val="30"/>
    <w:qFormat/>
    <w:rsid w:val="00540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40B72"/>
    <w:rPr>
      <w:i/>
      <w:iCs/>
      <w:color w:val="0F4761" w:themeColor="accent1" w:themeShade="BF"/>
    </w:rPr>
  </w:style>
  <w:style w:type="character" w:styleId="Referenciaintensa">
    <w:name w:val="Intense Reference"/>
    <w:basedOn w:val="Fuentedeprrafopredeter"/>
    <w:uiPriority w:val="32"/>
    <w:qFormat/>
    <w:rsid w:val="00540B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711</Characters>
  <Application>Microsoft Office Word</Application>
  <DocSecurity>0</DocSecurity>
  <Lines>5</Lines>
  <Paragraphs>1</Paragraphs>
  <ScaleCrop>false</ScaleCrop>
  <Company>HP Inc.</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2025-01-29T14:27:00Z</dcterms:created>
  <dcterms:modified xsi:type="dcterms:W3CDTF">2025-02-06T07:24:00Z</dcterms:modified>
</cp:coreProperties>
</file>