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2BCDE" w14:textId="370DA49A" w:rsidR="00B065BA" w:rsidRPr="00303397" w:rsidRDefault="00303397" w:rsidP="00303397">
      <w:pPr>
        <w:jc w:val="both"/>
        <w:rPr>
          <w:rFonts w:ascii="Calibri" w:hAnsi="Calibri" w:cs="Calibri"/>
        </w:rPr>
      </w:pPr>
      <w:r>
        <w:rPr>
          <w:rFonts w:ascii="Calibri" w:hAnsi="Calibri"/>
        </w:rPr>
        <w:t xml:space="preserve">25POR-97</w:t>
      </w:r>
    </w:p>
    <w:p w14:paraId="083552E8" w14:textId="5D570197" w:rsidR="00303397" w:rsidRPr="00303397" w:rsidRDefault="00303397" w:rsidP="00303397">
      <w:pPr>
        <w:jc w:val="both"/>
        <w:rPr>
          <w:rFonts w:ascii="Calibri" w:hAnsi="Calibri" w:cs="Calibri"/>
        </w:rPr>
      </w:pPr>
      <w:r>
        <w:rPr>
          <w:rFonts w:ascii="Calibri" w:hAnsi="Calibri"/>
        </w:rPr>
        <w:t xml:space="preserve">Geroa Bai talde parlamentarioko foru parlamentari Javier Ollo Martínezek, Legebiltzarreko Erregelamenduan ezarritakoaren babesean, honako galdera hau aurkezten du, Landa Garapeneko eta Ingurumeneko kontseilari José Mari Aierdi Fernández de Barrena jaunak Osoko Bilkuran ahoz erantzun dezan:</w:t>
      </w:r>
    </w:p>
    <w:p w14:paraId="158C604D" w14:textId="77777777" w:rsidR="00303397" w:rsidRPr="00303397" w:rsidRDefault="00303397" w:rsidP="00303397">
      <w:pPr>
        <w:jc w:val="both"/>
        <w:rPr>
          <w:rFonts w:ascii="Calibri" w:hAnsi="Calibri" w:cs="Calibri"/>
        </w:rPr>
      </w:pPr>
      <w:r>
        <w:rPr>
          <w:rFonts w:ascii="Calibri" w:hAnsi="Calibri"/>
        </w:rPr>
        <w:t xml:space="preserve">Nafarroako Gobernuko Ingurumen Zuzendaritza Nagusiak egiaztatu du, Frantziako agintariekin batera, otso bakarti bat ikusi zutela otsailaren 22an Azkainen.</w:t>
      </w:r>
      <w:r>
        <w:rPr>
          <w:rFonts w:ascii="Calibri" w:hAnsi="Calibri"/>
        </w:rPr>
        <w:t xml:space="preserve"> </w:t>
      </w:r>
      <w:r>
        <w:rPr>
          <w:rFonts w:ascii="Calibri" w:hAnsi="Calibri"/>
        </w:rPr>
        <w:t xml:space="preserve">Ingurumen Zuzendaritza Nagusiak ez dauka Nafarroan otso bat dagoela esateko frogarik; halere, basozaintzako langileek zaintza jarriko dute eta berariazko jarraipena eginen dute.</w:t>
      </w:r>
    </w:p>
    <w:p w14:paraId="6F2CBD0B" w14:textId="77777777" w:rsidR="00303397" w:rsidRPr="00303397" w:rsidRDefault="00303397" w:rsidP="00303397">
      <w:pPr>
        <w:jc w:val="both"/>
        <w:rPr>
          <w:rFonts w:ascii="Calibri" w:hAnsi="Calibri" w:cs="Calibri"/>
        </w:rPr>
      </w:pPr>
      <w:r>
        <w:rPr>
          <w:rFonts w:ascii="Calibri" w:hAnsi="Calibri"/>
        </w:rPr>
        <w:t xml:space="preserve">Hori dela-eta, honako hau galdetzen dugu: Landa Garapeneko eta Ingurumeneko Departamentuak zer zaintza- eta jarraipen-neurri jarri ditu abian?</w:t>
      </w:r>
    </w:p>
    <w:p w14:paraId="71CB893C" w14:textId="3AB28F35" w:rsidR="00303397" w:rsidRPr="00303397" w:rsidRDefault="00303397" w:rsidP="00303397">
      <w:pPr>
        <w:jc w:val="both"/>
        <w:rPr>
          <w:rFonts w:ascii="Calibri" w:hAnsi="Calibri" w:cs="Calibri"/>
        </w:rPr>
      </w:pPr>
      <w:r>
        <w:rPr>
          <w:rFonts w:ascii="Calibri" w:hAnsi="Calibri"/>
        </w:rPr>
        <w:t xml:space="preserve">Iruñean, 2025eko otsailaren 28an</w:t>
      </w:r>
    </w:p>
    <w:p w14:paraId="6C5BBB3F" w14:textId="710FC7A3" w:rsidR="00303397" w:rsidRPr="00303397" w:rsidRDefault="00303397" w:rsidP="00303397">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Javier Ollo Martínez</w:t>
      </w:r>
    </w:p>
    <w:sectPr w:rsidR="00303397" w:rsidRPr="00303397"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97"/>
    <w:rsid w:val="000370A0"/>
    <w:rsid w:val="000820DB"/>
    <w:rsid w:val="000A3E45"/>
    <w:rsid w:val="000B399C"/>
    <w:rsid w:val="00102BA2"/>
    <w:rsid w:val="001E34F2"/>
    <w:rsid w:val="00242C60"/>
    <w:rsid w:val="00303397"/>
    <w:rsid w:val="00337EB8"/>
    <w:rsid w:val="0035620E"/>
    <w:rsid w:val="003C1B1F"/>
    <w:rsid w:val="00597020"/>
    <w:rsid w:val="00603382"/>
    <w:rsid w:val="0061120D"/>
    <w:rsid w:val="006F2590"/>
    <w:rsid w:val="00710D6B"/>
    <w:rsid w:val="00825195"/>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6FDB"/>
  <w15:chartTrackingRefBased/>
  <w15:docId w15:val="{EA4C56B2-6883-4922-9A70-8A42C774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03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3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33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33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33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33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33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33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33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33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33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33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33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33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33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33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33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3397"/>
    <w:rPr>
      <w:rFonts w:eastAsiaTheme="majorEastAsia" w:cstheme="majorBidi"/>
      <w:color w:val="272727" w:themeColor="text1" w:themeTint="D8"/>
    </w:rPr>
  </w:style>
  <w:style w:type="paragraph" w:styleId="Ttulo">
    <w:name w:val="Title"/>
    <w:basedOn w:val="Normal"/>
    <w:next w:val="Normal"/>
    <w:link w:val="TtuloCar"/>
    <w:uiPriority w:val="10"/>
    <w:qFormat/>
    <w:rsid w:val="00303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33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33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33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3397"/>
    <w:pPr>
      <w:spacing w:before="160"/>
      <w:jc w:val="center"/>
    </w:pPr>
    <w:rPr>
      <w:i/>
      <w:iCs/>
      <w:color w:val="404040" w:themeColor="text1" w:themeTint="BF"/>
    </w:rPr>
  </w:style>
  <w:style w:type="character" w:customStyle="1" w:styleId="CitaCar">
    <w:name w:val="Cita Car"/>
    <w:basedOn w:val="Fuentedeprrafopredeter"/>
    <w:link w:val="Cita"/>
    <w:uiPriority w:val="29"/>
    <w:rsid w:val="00303397"/>
    <w:rPr>
      <w:i/>
      <w:iCs/>
      <w:color w:val="404040" w:themeColor="text1" w:themeTint="BF"/>
    </w:rPr>
  </w:style>
  <w:style w:type="paragraph" w:styleId="Prrafodelista">
    <w:name w:val="List Paragraph"/>
    <w:basedOn w:val="Normal"/>
    <w:uiPriority w:val="34"/>
    <w:qFormat/>
    <w:rsid w:val="00303397"/>
    <w:pPr>
      <w:ind w:left="720"/>
      <w:contextualSpacing/>
    </w:pPr>
  </w:style>
  <w:style w:type="character" w:styleId="nfasisintenso">
    <w:name w:val="Intense Emphasis"/>
    <w:basedOn w:val="Fuentedeprrafopredeter"/>
    <w:uiPriority w:val="21"/>
    <w:qFormat/>
    <w:rsid w:val="00303397"/>
    <w:rPr>
      <w:i/>
      <w:iCs/>
      <w:color w:val="0F4761" w:themeColor="accent1" w:themeShade="BF"/>
    </w:rPr>
  </w:style>
  <w:style w:type="paragraph" w:styleId="Citadestacada">
    <w:name w:val="Intense Quote"/>
    <w:basedOn w:val="Normal"/>
    <w:next w:val="Normal"/>
    <w:link w:val="CitadestacadaCar"/>
    <w:uiPriority w:val="30"/>
    <w:qFormat/>
    <w:rsid w:val="00303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3397"/>
    <w:rPr>
      <w:i/>
      <w:iCs/>
      <w:color w:val="0F4761" w:themeColor="accent1" w:themeShade="BF"/>
    </w:rPr>
  </w:style>
  <w:style w:type="character" w:styleId="Referenciaintensa">
    <w:name w:val="Intense Reference"/>
    <w:basedOn w:val="Fuentedeprrafopredeter"/>
    <w:uiPriority w:val="32"/>
    <w:qFormat/>
    <w:rsid w:val="003033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831</Characters>
  <Application>Microsoft Office Word</Application>
  <DocSecurity>0</DocSecurity>
  <Lines>6</Lines>
  <Paragraphs>1</Paragraphs>
  <ScaleCrop>false</ScaleCrop>
  <Company>HP Inc.</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2025-03-03T12:17:00Z</dcterms:created>
  <dcterms:modified xsi:type="dcterms:W3CDTF">2025-03-03T12:19:00Z</dcterms:modified>
</cp:coreProperties>
</file>