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C693" w14:textId="0C372B53" w:rsidR="00CF555D" w:rsidRPr="00CF555D" w:rsidRDefault="00CF555D" w:rsidP="00CF555D">
      <w:pPr>
        <w:rPr>
          <w:rStyle w:val="Normal1"/>
          <w:rFonts w:ascii="Calibri Light" w:hAnsi="Calibri Light" w:cs="Calibri Light"/>
          <w:b/>
          <w:bCs/>
          <w:sz w:val="22"/>
          <w:szCs w:val="22"/>
          <w:lang w:val="eu-ES"/>
        </w:rPr>
      </w:pPr>
      <w:r w:rsidRPr="00CF555D">
        <w:rPr>
          <w:rStyle w:val="Normal1"/>
          <w:rFonts w:ascii="Calibri Light" w:hAnsi="Calibri Light" w:cs="Calibri Light"/>
          <w:b/>
          <w:bCs/>
          <w:sz w:val="22"/>
          <w:szCs w:val="22"/>
          <w:lang w:val="eu-ES"/>
        </w:rPr>
        <w:t>1</w:t>
      </w:r>
      <w:r w:rsidRPr="00CF555D">
        <w:rPr>
          <w:rFonts w:ascii="Calibri Light" w:hAnsi="Calibri Light" w:cs="Calibri Light"/>
          <w:b/>
          <w:bCs/>
          <w:sz w:val="22"/>
          <w:szCs w:val="22"/>
          <w:lang w:val="eu-ES"/>
        </w:rPr>
        <w:t xml:space="preserve"> </w:t>
      </w:r>
      <w:r w:rsidRPr="00CF555D">
        <w:rPr>
          <w:rStyle w:val="Normal1"/>
          <w:rFonts w:ascii="Calibri Light" w:hAnsi="Calibri Light" w:cs="Calibri Light"/>
          <w:b/>
          <w:bCs/>
          <w:sz w:val="22"/>
          <w:szCs w:val="22"/>
          <w:lang w:val="eu-ES"/>
        </w:rPr>
        <w:t>11-24/MOC-00119. Mozioa, zeinaren bidez Nafarroako Gobernua premiatzen baita behar diren tresnak ezar ditzan Nafarroaren ondarearen gaineko kultur astearen proiektua ezartzeko aukera eman dakien hori egin nahi duten ikastetxeei</w:t>
      </w:r>
    </w:p>
    <w:p w14:paraId="18D86603" w14:textId="77777777" w:rsidR="00CF555D" w:rsidRPr="00CF555D" w:rsidRDefault="00CF555D" w:rsidP="00CF555D">
      <w:pPr>
        <w:rPr>
          <w:rStyle w:val="Normal1"/>
          <w:rFonts w:ascii="Calibri Light" w:hAnsi="Calibri Light" w:cs="Calibri Light"/>
          <w:b/>
          <w:bCs/>
          <w:sz w:val="22"/>
          <w:szCs w:val="22"/>
          <w:lang w:val="eu-ES"/>
        </w:rPr>
      </w:pPr>
      <w:r w:rsidRPr="00CF555D">
        <w:rPr>
          <w:rStyle w:val="Normal1"/>
          <w:rFonts w:ascii="Calibri Light" w:hAnsi="Calibri Light" w:cs="Calibri Light"/>
          <w:b/>
          <w:bCs/>
          <w:sz w:val="22"/>
          <w:szCs w:val="22"/>
          <w:lang w:val="eu-ES"/>
        </w:rPr>
        <w:t>Mozioa erretiratzea</w:t>
      </w:r>
      <w:r w:rsidRPr="00CF555D">
        <w:rPr>
          <w:rStyle w:val="Normal1"/>
          <w:rFonts w:ascii="Calibri Light" w:hAnsi="Calibri Light" w:cs="Calibri Light"/>
          <w:b/>
          <w:bCs/>
          <w:sz w:val="22"/>
          <w:szCs w:val="22"/>
          <w:lang w:val="eu-ES"/>
        </w:rPr>
        <w:t xml:space="preserve"> </w:t>
      </w:r>
    </w:p>
    <w:p w14:paraId="1F2240E3" w14:textId="3B85D8BC" w:rsidR="00E003BF" w:rsidRPr="00CF555D" w:rsidRDefault="00CF555D" w:rsidP="00CF555D">
      <w:pPr>
        <w:rPr>
          <w:rStyle w:val="Normal1"/>
          <w:rFonts w:ascii="Calibri Light" w:hAnsi="Calibri Light" w:cs="Calibri Light"/>
          <w:sz w:val="22"/>
          <w:szCs w:val="22"/>
          <w:lang w:val="eu-ES"/>
        </w:rPr>
      </w:pPr>
      <w:r w:rsidRPr="00CF555D">
        <w:rPr>
          <w:rStyle w:val="Normal1"/>
          <w:rFonts w:ascii="Calibri Light" w:hAnsi="Calibri Light" w:cs="Calibri Light"/>
          <w:sz w:val="22"/>
          <w:szCs w:val="22"/>
          <w:lang w:val="eu-ES"/>
        </w:rPr>
        <w:t>Nafarroako Parlamentuko Mahaiak, 2025eko martxoaren 10ean egindako bilkuran, Eledunen Batzarrari entzun ondoren, erabaki hau hartu zuen, besteak beste:</w:t>
      </w:r>
    </w:p>
    <w:p w14:paraId="002007AE" w14:textId="77777777" w:rsidR="00E003BF" w:rsidRPr="00CF555D" w:rsidRDefault="00CF555D">
      <w:pPr>
        <w:rPr>
          <w:rStyle w:val="Normal1"/>
          <w:rFonts w:ascii="Calibri Light" w:hAnsi="Calibri Light" w:cs="Calibri Light"/>
          <w:sz w:val="22"/>
          <w:szCs w:val="22"/>
          <w:lang w:val="eu-ES"/>
        </w:rPr>
      </w:pPr>
      <w:r w:rsidRPr="00CF555D">
        <w:rPr>
          <w:rStyle w:val="Normal1"/>
          <w:rFonts w:ascii="Calibri Light" w:hAnsi="Calibri Light" w:cs="Calibri Light"/>
          <w:b/>
          <w:sz w:val="22"/>
          <w:szCs w:val="22"/>
          <w:lang w:val="eu-ES"/>
        </w:rPr>
        <w:t>1.</w:t>
      </w:r>
      <w:r w:rsidRPr="00CF555D">
        <w:rPr>
          <w:rStyle w:val="Normal1"/>
          <w:rFonts w:ascii="Calibri Light" w:hAnsi="Calibri Light" w:cs="Calibri Light"/>
          <w:sz w:val="22"/>
          <w:szCs w:val="22"/>
          <w:lang w:val="eu-ES"/>
        </w:rPr>
        <w:t xml:space="preserve"> Jasotzat ematea Miren Itxaso Soto </w:t>
      </w:r>
      <w:proofErr w:type="spellStart"/>
      <w:r w:rsidRPr="00CF555D">
        <w:rPr>
          <w:rStyle w:val="Normal1"/>
          <w:rFonts w:ascii="Calibri Light" w:hAnsi="Calibri Light" w:cs="Calibri Light"/>
          <w:sz w:val="22"/>
          <w:szCs w:val="22"/>
          <w:lang w:val="eu-ES"/>
        </w:rPr>
        <w:t>Díaz</w:t>
      </w:r>
      <w:proofErr w:type="spellEnd"/>
      <w:r w:rsidRPr="00CF555D">
        <w:rPr>
          <w:rStyle w:val="Normal1"/>
          <w:rFonts w:ascii="Calibri Light" w:hAnsi="Calibri Light" w:cs="Calibri Light"/>
          <w:sz w:val="22"/>
          <w:szCs w:val="22"/>
          <w:lang w:val="eu-ES"/>
        </w:rPr>
        <w:t xml:space="preserve"> de </w:t>
      </w:r>
      <w:proofErr w:type="spellStart"/>
      <w:r w:rsidRPr="00CF555D">
        <w:rPr>
          <w:rStyle w:val="Normal1"/>
          <w:rFonts w:ascii="Calibri Light" w:hAnsi="Calibri Light" w:cs="Calibri Light"/>
          <w:sz w:val="22"/>
          <w:szCs w:val="22"/>
          <w:lang w:val="eu-ES"/>
        </w:rPr>
        <w:t>Cerio</w:t>
      </w:r>
      <w:proofErr w:type="spellEnd"/>
      <w:r w:rsidRPr="00CF555D">
        <w:rPr>
          <w:rStyle w:val="Normal1"/>
          <w:rFonts w:ascii="Calibri Light" w:hAnsi="Calibri Light" w:cs="Calibri Light"/>
          <w:sz w:val="22"/>
          <w:szCs w:val="22"/>
          <w:lang w:val="eu-ES"/>
        </w:rPr>
        <w:t xml:space="preserve"> andreak aurkeztutako mozioa erretiratu izana. Horren bidez Nafarroako Gobernua premiatzen da behar diren tresnak ezar ditzan Nafarroaren ondarearen gaineko kultur astearen proiektua ezartzeko aukera eman dakien hori egin nahi duten ikastetxeei. Mozioa 2024ko urriaren 18ko 119. Nafarroako Parlamentuko Aldizkari Ofizialean argitaratu zen.</w:t>
      </w:r>
    </w:p>
    <w:p w14:paraId="67D34F10" w14:textId="77777777" w:rsidR="00E003BF" w:rsidRPr="00CF555D" w:rsidRDefault="00CF555D">
      <w:pPr>
        <w:rPr>
          <w:rStyle w:val="Normal1"/>
          <w:rFonts w:ascii="Calibri Light" w:hAnsi="Calibri Light" w:cs="Calibri Light"/>
          <w:sz w:val="22"/>
          <w:szCs w:val="22"/>
          <w:lang w:val="eu-ES"/>
        </w:rPr>
      </w:pPr>
      <w:r w:rsidRPr="00CF555D">
        <w:rPr>
          <w:rStyle w:val="Normal1"/>
          <w:rFonts w:ascii="Calibri Light" w:hAnsi="Calibri Light" w:cs="Calibri Light"/>
          <w:b/>
          <w:sz w:val="22"/>
          <w:szCs w:val="22"/>
          <w:lang w:val="eu-ES"/>
        </w:rPr>
        <w:t xml:space="preserve">2. </w:t>
      </w:r>
      <w:r w:rsidRPr="00CF555D">
        <w:rPr>
          <w:rStyle w:val="Normal1"/>
          <w:rFonts w:ascii="Calibri Light" w:hAnsi="Calibri Light" w:cs="Calibri Light"/>
          <w:sz w:val="22"/>
          <w:szCs w:val="22"/>
          <w:lang w:val="eu-ES"/>
        </w:rPr>
        <w:t>Erabaki hau Nafarroako Parlamentuko Aldizkari Ofizialean argitaratzea.</w:t>
      </w:r>
    </w:p>
    <w:p w14:paraId="308D0323" w14:textId="77777777" w:rsidR="00E003BF" w:rsidRPr="00CF555D" w:rsidRDefault="00CF555D">
      <w:pPr>
        <w:rPr>
          <w:rStyle w:val="Normal1"/>
          <w:rFonts w:ascii="Calibri Light" w:hAnsi="Calibri Light" w:cs="Calibri Light"/>
          <w:sz w:val="22"/>
          <w:szCs w:val="22"/>
          <w:lang w:val="eu-ES"/>
        </w:rPr>
      </w:pPr>
      <w:r w:rsidRPr="00CF555D">
        <w:rPr>
          <w:rStyle w:val="Normal1"/>
          <w:rFonts w:ascii="Calibri Light" w:hAnsi="Calibri Light" w:cs="Calibri Light"/>
          <w:sz w:val="22"/>
          <w:szCs w:val="22"/>
          <w:lang w:val="eu-ES"/>
        </w:rPr>
        <w:t>Iruñean, 2025eko martxoaren 10ean</w:t>
      </w:r>
    </w:p>
    <w:p w14:paraId="2CBE3447" w14:textId="77777777" w:rsidR="00E003BF" w:rsidRPr="00CF555D" w:rsidRDefault="00CF555D">
      <w:pPr>
        <w:rPr>
          <w:rStyle w:val="Normal1"/>
          <w:rFonts w:ascii="Calibri Light" w:hAnsi="Calibri Light" w:cs="Calibri Light"/>
          <w:sz w:val="22"/>
          <w:szCs w:val="22"/>
          <w:lang w:val="eu-ES"/>
        </w:rPr>
      </w:pPr>
      <w:r w:rsidRPr="00CF555D">
        <w:rPr>
          <w:rStyle w:val="Normal1"/>
          <w:rFonts w:ascii="Calibri Light" w:hAnsi="Calibri Light" w:cs="Calibri Light"/>
          <w:sz w:val="22"/>
          <w:szCs w:val="22"/>
          <w:lang w:val="eu-ES"/>
        </w:rPr>
        <w:t>Lehendakaria: Unai Hualde Iglesias</w:t>
      </w:r>
    </w:p>
    <w:sectPr w:rsidR="00E003BF" w:rsidRPr="00CF55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003BF"/>
    <w:rsid w:val="002A4699"/>
    <w:rsid w:val="00CF555D"/>
    <w:rsid w:val="00E003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43E0"/>
  <w15:docId w15:val="{D0153DC8-F37A-4ECF-A76E-628BA340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792</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2025-03-12T06:54:00Z</dcterms:created>
  <dcterms:modified xsi:type="dcterms:W3CDTF">2025-03-12T06:55:00Z</dcterms:modified>
</cp:coreProperties>
</file>