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C75E8" w14:textId="77777777" w:rsidR="0052500D" w:rsidRDefault="0052500D" w:rsidP="0052500D">
      <w:pPr>
        <w:pStyle w:val="OFI-TITULO2"/>
      </w:pPr>
      <w:r w:rsidRPr="00433C99">
        <w:rPr>
          <w:noProof/>
        </w:rPr>
        <w:t>11-25/MOC-00034</w:t>
      </w:r>
      <w:r>
        <w:t xml:space="preserve">. </w:t>
      </w:r>
      <w:r w:rsidRPr="002C0D8B">
        <w:t>Resolución</w:t>
      </w:r>
      <w:r>
        <w:t xml:space="preserve"> </w:t>
      </w:r>
      <w:r w:rsidRPr="00433C99">
        <w:rPr>
          <w:noProof/>
        </w:rPr>
        <w:t>por la que se insta al Gobierno de Navarra a asumir un liderazgo público e inequívoco en la transformación económica y social de la Comunidad derivada de la Inteligencia Artificial</w:t>
      </w:r>
    </w:p>
    <w:p w14:paraId="693443E8" w14:textId="77777777" w:rsidR="0052500D" w:rsidRDefault="0052500D" w:rsidP="0052500D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433C99">
        <w:rPr>
          <w:noProof/>
        </w:rPr>
        <w:t>Comisión de Industria y de Transición Ecológica y Digital Empresarial</w:t>
      </w:r>
    </w:p>
    <w:p w14:paraId="151E1A96" w14:textId="77777777" w:rsidR="0052500D" w:rsidRDefault="0052500D" w:rsidP="0052500D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433C99">
        <w:rPr>
          <w:noProof/>
        </w:rPr>
        <w:t>por la que se insta al Gobierno de Navarra a asumir un liderazgo público e inequívoco en la transformación económica y social de la Comunidad derivada de la Inteligencia Artificial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433C99">
        <w:rPr>
          <w:noProof/>
        </w:rPr>
        <w:t>Comisión de Industria y de Transición Ecológica y Digital Empresarial</w:t>
      </w:r>
      <w:r>
        <w:t xml:space="preserve"> del Parlamento de Navarra en sesión celebrada el día </w:t>
      </w:r>
      <w:r w:rsidRPr="00433C99">
        <w:rPr>
          <w:noProof/>
        </w:rPr>
        <w:t>9 de abril de 2025</w:t>
      </w:r>
      <w:r>
        <w:t>, cuyo texto se inserta a continuación</w:t>
      </w:r>
      <w:r>
        <w:rPr>
          <w:bCs/>
          <w:iCs/>
        </w:rPr>
        <w:t>:</w:t>
      </w:r>
    </w:p>
    <w:p w14:paraId="331AA73B" w14:textId="599BFDD0" w:rsidR="00AD4659" w:rsidRPr="00AD4659" w:rsidRDefault="0052500D" w:rsidP="00AD4659">
      <w:pPr>
        <w:pStyle w:val="OFI-TEXTO1"/>
        <w:rPr>
          <w:iCs/>
        </w:rPr>
      </w:pPr>
      <w:r>
        <w:rPr>
          <w:iCs/>
        </w:rPr>
        <w:t>"</w:t>
      </w:r>
      <w:r w:rsidR="00AD4659" w:rsidRPr="00AD4659">
        <w:rPr>
          <w:iCs/>
        </w:rPr>
        <w:t>El Parlamento de Navarra insta al Gobierno de Navarra a</w:t>
      </w:r>
      <w:r w:rsidR="00AD4659">
        <w:rPr>
          <w:iCs/>
        </w:rPr>
        <w:t>:</w:t>
      </w:r>
      <w:r w:rsidR="00AD4659" w:rsidRPr="00AD4659">
        <w:rPr>
          <w:iCs/>
        </w:rPr>
        <w:t xml:space="preserve"> </w:t>
      </w:r>
    </w:p>
    <w:p w14:paraId="208E4B1E" w14:textId="77777777" w:rsidR="00AD4659" w:rsidRPr="00AD4659" w:rsidRDefault="00AD4659" w:rsidP="00AD4659">
      <w:pPr>
        <w:pStyle w:val="OFI-TEXTO1"/>
        <w:rPr>
          <w:iCs/>
        </w:rPr>
      </w:pPr>
      <w:r w:rsidRPr="00AD4659">
        <w:rPr>
          <w:iCs/>
        </w:rPr>
        <w:t>- Asumir un liderazgo público e inequívoco en la transformación económica y social de la Comunidad derivada de la Inteligencia Artificial, teniendo en cuenta y planificando el consumo energético y de agua que esta tecnología supone.</w:t>
      </w:r>
    </w:p>
    <w:p w14:paraId="0DE478B8" w14:textId="77777777" w:rsidR="00AD4659" w:rsidRPr="00AD4659" w:rsidRDefault="00AD4659" w:rsidP="00AD4659">
      <w:pPr>
        <w:pStyle w:val="OFI-TEXTO1"/>
        <w:rPr>
          <w:iCs/>
        </w:rPr>
      </w:pPr>
      <w:r w:rsidRPr="00AD4659">
        <w:rPr>
          <w:iCs/>
        </w:rPr>
        <w:t>- Contemplar, dentro de la Estrategia de especialización inteligente, un apartado específico para la inteligencia artificial y sus respectivas aplicaciones.</w:t>
      </w:r>
    </w:p>
    <w:p w14:paraId="3EEEB745" w14:textId="2E92E6B5" w:rsidR="0052500D" w:rsidRDefault="00AD4659" w:rsidP="00AD4659">
      <w:pPr>
        <w:pStyle w:val="OFI-TEXTO1"/>
      </w:pPr>
      <w:r w:rsidRPr="00AD4659">
        <w:rPr>
          <w:iCs/>
        </w:rPr>
        <w:t>- Constituir una Mesa específica con el conjunto de agentes implicados para facilitar una gobernanza participativa y democrática de la transformación derivada de la Inteligencia Artificial, así como de la participación que puede tener Navarra en su cadena de valor".</w:t>
      </w:r>
    </w:p>
    <w:p w14:paraId="66F9B68B" w14:textId="77777777" w:rsidR="0052500D" w:rsidRDefault="0052500D" w:rsidP="0052500D">
      <w:pPr>
        <w:pStyle w:val="OFI-FECHA"/>
      </w:pPr>
      <w:r>
        <w:t xml:space="preserve">Pamplona, </w:t>
      </w:r>
      <w:r w:rsidRPr="00433C99">
        <w:rPr>
          <w:noProof/>
        </w:rPr>
        <w:t>9 de abril de 2025</w:t>
      </w:r>
    </w:p>
    <w:p w14:paraId="14DCE297" w14:textId="77777777" w:rsidR="0052500D" w:rsidRDefault="0052500D" w:rsidP="0052500D">
      <w:pPr>
        <w:pStyle w:val="OFI-FIRMA3"/>
      </w:pPr>
      <w:r w:rsidRPr="00433C99">
        <w:rPr>
          <w:noProof/>
        </w:rPr>
        <w:t>El Presidente</w:t>
      </w:r>
      <w:r>
        <w:t xml:space="preserve">:  </w:t>
      </w:r>
      <w:r w:rsidRPr="00433C99">
        <w:rPr>
          <w:noProof/>
        </w:rPr>
        <w:t>Unai Hualde Iglesias</w:t>
      </w:r>
    </w:p>
    <w:p w14:paraId="78ED8A80" w14:textId="77777777" w:rsidR="00C451FF" w:rsidRDefault="00C451FF"/>
    <w:sectPr w:rsidR="00C451FF" w:rsidSect="0052500D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FA73B" w14:textId="77777777" w:rsidR="0052500D" w:rsidRDefault="0052500D" w:rsidP="0052500D">
      <w:pPr>
        <w:spacing w:after="0" w:line="240" w:lineRule="auto"/>
      </w:pPr>
      <w:r>
        <w:separator/>
      </w:r>
    </w:p>
  </w:endnote>
  <w:endnote w:type="continuationSeparator" w:id="0">
    <w:p w14:paraId="38E93461" w14:textId="77777777" w:rsidR="0052500D" w:rsidRDefault="0052500D" w:rsidP="00525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DDBBA" w14:textId="77777777" w:rsidR="0052500D" w:rsidRDefault="0052500D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B75A8" w14:textId="77777777" w:rsidR="0052500D" w:rsidRDefault="0052500D" w:rsidP="0052500D">
      <w:pPr>
        <w:spacing w:after="0" w:line="240" w:lineRule="auto"/>
      </w:pPr>
      <w:r>
        <w:separator/>
      </w:r>
    </w:p>
  </w:footnote>
  <w:footnote w:type="continuationSeparator" w:id="0">
    <w:p w14:paraId="6778BB9D" w14:textId="77777777" w:rsidR="0052500D" w:rsidRDefault="0052500D" w:rsidP="005250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27267" w14:textId="77777777" w:rsidR="0052500D" w:rsidRDefault="0052500D">
    <w:pPr>
      <w:keepNext/>
      <w:framePr w:w="2492" w:h="2019" w:hRule="exact" w:hSpace="142" w:wrap="around" w:vAnchor="text" w:hAnchor="page" w:x="857" w:y="1"/>
      <w:jc w:val="center"/>
    </w:pPr>
    <w:r>
      <w:object w:dxaOrig="736" w:dyaOrig="1365" w14:anchorId="0F6E41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6213320" r:id="rId2"/>
      </w:object>
    </w:r>
  </w:p>
  <w:p w14:paraId="473B827B" w14:textId="77777777" w:rsidR="0052500D" w:rsidRDefault="0052500D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13E571CE" wp14:editId="644BB3D7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19247396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9E2B1B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510970D7" w14:textId="77777777" w:rsidR="0052500D" w:rsidRDefault="0052500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5755117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00D"/>
    <w:rsid w:val="001F2AE4"/>
    <w:rsid w:val="002E09AF"/>
    <w:rsid w:val="0052500D"/>
    <w:rsid w:val="006B6500"/>
    <w:rsid w:val="00911B26"/>
    <w:rsid w:val="009F5C1C"/>
    <w:rsid w:val="00A566FD"/>
    <w:rsid w:val="00A72DB7"/>
    <w:rsid w:val="00AD4659"/>
    <w:rsid w:val="00C451FF"/>
    <w:rsid w:val="00CA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008BA"/>
  <w15:chartTrackingRefBased/>
  <w15:docId w15:val="{37F17F4B-7FB3-45A7-9275-3F9C8577C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5250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250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250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250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250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250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250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250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250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52500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2500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2500D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2500D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2500D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2500D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2500D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2500D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2500D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5250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2500D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5250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2500D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5250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2500D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52500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2500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250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2500D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52500D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52500D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52500D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52500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52500D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52500D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52500D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52500D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52500D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52500D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52500D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250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500D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3</cp:revision>
  <dcterms:created xsi:type="dcterms:W3CDTF">2025-04-09T16:29:00Z</dcterms:created>
  <dcterms:modified xsi:type="dcterms:W3CDTF">2025-04-15T07:09:00Z</dcterms:modified>
</cp:coreProperties>
</file>