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CCB0" w14:textId="360B9758" w:rsidR="009D0F16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Unión del Pueblo Navarro talde parlamentarioari atxikitako foru parlamentari Cristina López Mañero andreak idatziz erantzuteko galdera egin du (PES-00016); horren bidez, honako informazio hau eskatzen dio Nafarroako Gobernuari:</w:t>
      </w:r>
    </w:p>
    <w:p w14:paraId="61043D4B" w14:textId="77777777" w:rsidR="009D0F16" w:rsidRDefault="00780665" w:rsidP="0078066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2"/>
          <w:rFonts w:asciiTheme="majorHAnsi" w:hAnsiTheme="majorHAnsi" w:cstheme="majorHAnsi"/>
        </w:rPr>
      </w:pPr>
      <w:r>
        <w:rPr>
          <w:b/>
          <w:color w:val="000000"/>
          <w:sz w:val="24"/>
          <w:rFonts w:asciiTheme="majorHAnsi" w:hAnsiTheme="majorHAnsi"/>
        </w:rPr>
        <w:t xml:space="preserve">Prodigioso Volcán enpresak noiz bidali zuen egindako ekintza estrategikoen emaitzen eta inpaktuaren ebaluazioa, dagozkien material entregagarriekin?</w:t>
      </w:r>
    </w:p>
    <w:p w14:paraId="58A565FF" w14:textId="77777777" w:rsidR="009D0F16" w:rsidRDefault="00AD2ABD" w:rsidP="00AD2A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Prodigioso Volcán kontsulta-enpresa da Nafarroa Marka proiektua sustatzeko estrategia garatzeko eta egiteko arduraduna.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Jakin badakizunez, proiektuak zenbait fase ditu.</w:t>
      </w:r>
    </w:p>
    <w:p w14:paraId="01392C86" w14:textId="75B9DB84" w:rsidR="00780665" w:rsidRPr="003F6323" w:rsidRDefault="00AD2ABD" w:rsidP="003F63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Prodigioso Volcán enpresak Nafarroa Marka sustatzeko planean jasotako ekintza estrategikoen eragina neurtzeko eta emaitzak ebaluatzeko laugarren fase horretako lan guztiak fakturatu zituen; horren txostenaren lehenbiziko bertsioa 2024ko azaroaren 29an aurkeztu zen.</w:t>
      </w:r>
    </w:p>
    <w:p w14:paraId="096DBA91" w14:textId="77777777" w:rsidR="00821494" w:rsidRPr="00663C59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Hori guztia jakinarazten dut, Nafarroako Parlamentuko Erregelamenduaren 215. artikuluan xedatutakoa betez.</w:t>
      </w:r>
    </w:p>
    <w:p w14:paraId="4AF19574" w14:textId="77777777" w:rsidR="009D0F16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</w:p>
    <w:p w14:paraId="2F1A729D" w14:textId="7D01D912" w:rsidR="00821494" w:rsidRPr="00FA18C8" w:rsidRDefault="00821494" w:rsidP="009D0F16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Iruñean, 2025eko urtarrilaren 23an</w:t>
      </w:r>
    </w:p>
    <w:p w14:paraId="66762716" w14:textId="17296830" w:rsidR="009E22FA" w:rsidRPr="007B6334" w:rsidRDefault="009D0F16" w:rsidP="007B6334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Lehendakaritzako eta Berdintasuneko kontseilaria:</w:t>
      </w:r>
      <w:r>
        <w:rPr>
          <w:color w:val="000000"/>
          <w:sz w:val="24"/>
          <w:rFonts w:asciiTheme="majorHAnsi" w:hAnsiTheme="majorHAnsi"/>
        </w:rPr>
        <w:t xml:space="preserve"> </w:t>
      </w:r>
      <w:r>
        <w:rPr>
          <w:color w:val="000000"/>
          <w:sz w:val="24"/>
          <w:rFonts w:asciiTheme="majorHAnsi" w:hAnsiTheme="majorHAnsi"/>
        </w:rPr>
        <w:t xml:space="preserve">Félix Taberna Monzón</w:t>
      </w:r>
    </w:p>
    <w:sectPr w:rsidR="009E22FA" w:rsidRPr="007B6334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470D" w14:textId="77777777" w:rsidR="00C43DD9" w:rsidRDefault="00C43DD9">
      <w:r>
        <w:separator/>
      </w:r>
    </w:p>
  </w:endnote>
  <w:endnote w:type="continuationSeparator" w:id="0">
    <w:p w14:paraId="097D3281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AD6" w14:textId="77777777" w:rsidR="007F2C1A" w:rsidRDefault="007F2C1A">
    <w:pPr>
      <w:pStyle w:val="Piedepgina"/>
    </w:pPr>
  </w:p>
  <w:p w14:paraId="2B02E6C2" w14:textId="77777777" w:rsidR="009E22FA" w:rsidRDefault="009E22FA">
    <w:pPr>
      <w:pStyle w:val="Piedepgina"/>
    </w:pPr>
  </w:p>
  <w:p w14:paraId="295B736D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5BE1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6FD3" w14:textId="77777777" w:rsidR="00C43DD9" w:rsidRDefault="00C43DD9">
      <w:r>
        <w:separator/>
      </w:r>
    </w:p>
  </w:footnote>
  <w:footnote w:type="continuationSeparator" w:id="0">
    <w:p w14:paraId="1F210596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5589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54A6AA7D" wp14:editId="18E75C7F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4313">
    <w:abstractNumId w:val="0"/>
  </w:num>
  <w:num w:numId="2" w16cid:durableId="578560876">
    <w:abstractNumId w:val="1"/>
  </w:num>
  <w:num w:numId="3" w16cid:durableId="677923482">
    <w:abstractNumId w:val="3"/>
  </w:num>
  <w:num w:numId="4" w16cid:durableId="194572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6117C"/>
    <w:rsid w:val="00277C9A"/>
    <w:rsid w:val="002F09C8"/>
    <w:rsid w:val="002F3D00"/>
    <w:rsid w:val="00304004"/>
    <w:rsid w:val="00304ECB"/>
    <w:rsid w:val="003A5A37"/>
    <w:rsid w:val="003D202F"/>
    <w:rsid w:val="003F1206"/>
    <w:rsid w:val="003F6323"/>
    <w:rsid w:val="00441FD1"/>
    <w:rsid w:val="0046629B"/>
    <w:rsid w:val="00486D33"/>
    <w:rsid w:val="00493CF0"/>
    <w:rsid w:val="004A5449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80665"/>
    <w:rsid w:val="00793F61"/>
    <w:rsid w:val="007B16C7"/>
    <w:rsid w:val="007B6334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339B6"/>
    <w:rsid w:val="00936F7B"/>
    <w:rsid w:val="00994342"/>
    <w:rsid w:val="0099458A"/>
    <w:rsid w:val="009C0C9A"/>
    <w:rsid w:val="009D0F16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8044F"/>
    <w:rsid w:val="00A84BCA"/>
    <w:rsid w:val="00AD2ABD"/>
    <w:rsid w:val="00AE5C48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F494F"/>
    <w:rsid w:val="00C171AC"/>
    <w:rsid w:val="00C344EC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63352"/>
    <w:rsid w:val="00E8181E"/>
    <w:rsid w:val="00E93E18"/>
    <w:rsid w:val="00EB05BE"/>
    <w:rsid w:val="00EC6AE8"/>
    <w:rsid w:val="00F037C2"/>
    <w:rsid w:val="00F23E92"/>
    <w:rsid w:val="00F25B9A"/>
    <w:rsid w:val="00F344C7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EE3427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u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3</cp:revision>
  <cp:lastPrinted>2025-01-22T09:10:00Z</cp:lastPrinted>
  <dcterms:created xsi:type="dcterms:W3CDTF">2025-03-18T09:31:00Z</dcterms:created>
  <dcterms:modified xsi:type="dcterms:W3CDTF">2025-03-25T12:06:00Z</dcterms:modified>
</cp:coreProperties>
</file>