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4D7BE" w14:textId="77777777" w:rsidR="00E8578A" w:rsidRDefault="00821494" w:rsidP="00C47D1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  <w:rFonts w:asciiTheme="majorHAnsi" w:hAnsiTheme="majorHAnsi" w:cstheme="majorHAnsi"/>
        </w:rPr>
      </w:pPr>
      <w:r>
        <w:rPr>
          <w:color w:val="000000"/>
          <w:sz w:val="22"/>
          <w:rFonts w:asciiTheme="majorHAnsi" w:hAnsiTheme="majorHAnsi"/>
        </w:rPr>
        <w:t xml:space="preserve">Unión del Pueblo Navarro talde parlamentarioari atxikitako foru parlamentari Cristina López Mañero andreak idatziz erantzuteko galdera egin du (PES-00017); horren bidez, honako informazio hau eskatzen dio Nafarroako Gobernuari:</w:t>
      </w:r>
    </w:p>
    <w:p w14:paraId="10AD7371" w14:textId="77777777" w:rsidR="00E8578A" w:rsidRDefault="00D82873" w:rsidP="00D82873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4"/>
          <w:szCs w:val="22"/>
          <w:rFonts w:asciiTheme="majorHAnsi" w:hAnsiTheme="majorHAnsi" w:cstheme="majorHAnsi"/>
        </w:rPr>
      </w:pPr>
      <w:r>
        <w:rPr>
          <w:b/>
          <w:color w:val="000000"/>
          <w:sz w:val="24"/>
          <w:rFonts w:asciiTheme="majorHAnsi" w:hAnsiTheme="majorHAnsi"/>
        </w:rPr>
        <w:t xml:space="preserve">Prodigioso Volcán enpresak zer egunetan bidali zuen Nafarroa marka sustatzeko bere planean jasotako ekintza estrategikoen proposamenak bete izanaren akreditazioa?</w:t>
      </w:r>
    </w:p>
    <w:p w14:paraId="4CB6E0D8" w14:textId="77777777" w:rsidR="00E8578A" w:rsidRDefault="009032D5" w:rsidP="009032D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  <w:rFonts w:asciiTheme="majorHAnsi" w:hAnsiTheme="majorHAnsi" w:cstheme="majorHAnsi"/>
        </w:rPr>
      </w:pPr>
      <w:r>
        <w:rPr>
          <w:color w:val="000000"/>
          <w:sz w:val="22"/>
          <w:rFonts w:asciiTheme="majorHAnsi" w:hAnsiTheme="majorHAnsi"/>
        </w:rPr>
        <w:t xml:space="preserve">Prodigioso Volcán kontsulta-enpresa da Nafarroa Marka proiektua sustatzeko estrategia garatzeko eta egiteko arduraduna.</w:t>
      </w:r>
      <w:r>
        <w:rPr>
          <w:color w:val="000000"/>
          <w:sz w:val="22"/>
          <w:rFonts w:asciiTheme="majorHAnsi" w:hAnsiTheme="majorHAnsi"/>
        </w:rPr>
        <w:t xml:space="preserve"> </w:t>
      </w:r>
      <w:r>
        <w:rPr>
          <w:color w:val="000000"/>
          <w:sz w:val="22"/>
          <w:rFonts w:asciiTheme="majorHAnsi" w:hAnsiTheme="majorHAnsi"/>
        </w:rPr>
        <w:t xml:space="preserve">Jakin badakizunez, proiektuak zenbait fase ditu, eta hirugarrena Nafarroa Marka sustatzeko planean jasotako ekintza estrategikoak egitearena da.</w:t>
      </w:r>
      <w:r>
        <w:rPr>
          <w:color w:val="000000"/>
          <w:sz w:val="22"/>
          <w:rFonts w:asciiTheme="majorHAnsi" w:hAnsiTheme="majorHAnsi"/>
        </w:rPr>
        <w:t xml:space="preserve"> </w:t>
      </w:r>
    </w:p>
    <w:p w14:paraId="12FF1B84" w14:textId="77777777" w:rsidR="00E8578A" w:rsidRDefault="00D30500" w:rsidP="009032D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  <w:rFonts w:asciiTheme="majorHAnsi" w:hAnsiTheme="majorHAnsi" w:cstheme="majorHAnsi"/>
        </w:rPr>
      </w:pPr>
      <w:r>
        <w:rPr>
          <w:color w:val="000000"/>
          <w:sz w:val="22"/>
          <w:rFonts w:asciiTheme="majorHAnsi" w:hAnsiTheme="majorHAnsi"/>
        </w:rPr>
        <w:t xml:space="preserve">2024ko urriaren 21ean, Prodigioso Volcán enpresak hirugarren faseko lan guztiak fakturatu zituen; lanak urriaren 15ean amaitu ziren..</w:t>
      </w:r>
    </w:p>
    <w:p w14:paraId="75E0B036" w14:textId="1EDCADAA" w:rsidR="00821494" w:rsidRPr="00663C59" w:rsidRDefault="00821494" w:rsidP="00C47D1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  <w:rFonts w:asciiTheme="majorHAnsi" w:hAnsiTheme="majorHAnsi" w:cstheme="majorHAnsi"/>
        </w:rPr>
      </w:pPr>
      <w:r>
        <w:rPr>
          <w:color w:val="000000"/>
          <w:sz w:val="22"/>
          <w:rFonts w:asciiTheme="majorHAnsi" w:hAnsiTheme="majorHAnsi"/>
        </w:rPr>
        <w:t xml:space="preserve">Hori guztia jakinarazten dut, Nafarroako Parlamentuko Erregelamenduaren 215. artikuluan xedatutakoa betez.</w:t>
      </w:r>
    </w:p>
    <w:p w14:paraId="308C36EF" w14:textId="77777777" w:rsidR="00E8578A" w:rsidRDefault="00821494" w:rsidP="00C47D1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  <w:rFonts w:asciiTheme="majorHAnsi" w:hAnsiTheme="majorHAnsi" w:cstheme="majorHAnsi"/>
        </w:rPr>
      </w:pPr>
    </w:p>
    <w:p w14:paraId="0A1BFA0A" w14:textId="5FCF58BD" w:rsidR="00821494" w:rsidRPr="00FA18C8" w:rsidRDefault="00821494" w:rsidP="00E8578A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  <w:rFonts w:asciiTheme="majorHAnsi" w:hAnsiTheme="majorHAnsi" w:cstheme="majorHAnsi"/>
        </w:rPr>
      </w:pPr>
      <w:r>
        <w:rPr>
          <w:color w:val="000000"/>
          <w:sz w:val="24"/>
          <w:rFonts w:asciiTheme="majorHAnsi" w:hAnsiTheme="majorHAnsi"/>
        </w:rPr>
        <w:t xml:space="preserve">Iruñean, 2025eko urtarrilaren 23an</w:t>
      </w:r>
    </w:p>
    <w:p w14:paraId="53FC8FF8" w14:textId="78AFF5FC" w:rsidR="00E8578A" w:rsidRDefault="00E8578A" w:rsidP="00E8578A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  <w:rFonts w:asciiTheme="majorHAnsi" w:hAnsiTheme="majorHAnsi" w:cstheme="majorHAnsi"/>
        </w:rPr>
      </w:pPr>
      <w:r>
        <w:rPr>
          <w:color w:val="000000"/>
          <w:sz w:val="24"/>
          <w:rFonts w:asciiTheme="majorHAnsi" w:hAnsiTheme="majorHAnsi"/>
        </w:rPr>
        <w:t xml:space="preserve">Lehendakaritzako eta Berdintasuneko kontseilaria:</w:t>
      </w:r>
      <w:r>
        <w:rPr>
          <w:color w:val="000000"/>
          <w:sz w:val="24"/>
          <w:rFonts w:asciiTheme="majorHAnsi" w:hAnsiTheme="majorHAnsi"/>
        </w:rPr>
        <w:t xml:space="preserve"> </w:t>
      </w:r>
      <w:r>
        <w:rPr>
          <w:color w:val="000000"/>
          <w:sz w:val="24"/>
          <w:rFonts w:asciiTheme="majorHAnsi" w:hAnsiTheme="majorHAnsi"/>
        </w:rPr>
        <w:t xml:space="preserve">Félix Taberna Monzón</w:t>
      </w:r>
    </w:p>
    <w:sectPr w:rsidR="00E8578A" w:rsidSect="00843157">
      <w:footerReference w:type="default" r:id="rId7"/>
      <w:headerReference w:type="first" r:id="rId8"/>
      <w:footerReference w:type="first" r:id="rId9"/>
      <w:pgSz w:w="11901" w:h="16817" w:code="9"/>
      <w:pgMar w:top="2835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7F06A" w14:textId="77777777" w:rsidR="00C43DD9" w:rsidRDefault="00C43DD9">
      <w:r>
        <w:separator/>
      </w:r>
    </w:p>
  </w:endnote>
  <w:endnote w:type="continuationSeparator" w:id="0">
    <w:p w14:paraId="750A711F" w14:textId="77777777" w:rsidR="00C43DD9" w:rsidRDefault="00C4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FF00D" w14:textId="77777777" w:rsidR="007F2C1A" w:rsidRDefault="007F2C1A">
    <w:pPr>
      <w:pStyle w:val="Piedepgina"/>
    </w:pPr>
  </w:p>
  <w:p w14:paraId="2DB92C84" w14:textId="77777777" w:rsidR="009E22FA" w:rsidRDefault="009E22FA">
    <w:pPr>
      <w:pStyle w:val="Piedepgina"/>
    </w:pPr>
  </w:p>
  <w:p w14:paraId="33ED9F4B" w14:textId="77777777" w:rsidR="009E22FA" w:rsidRDefault="009E22F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FA1CF" w14:textId="77777777" w:rsidR="00A2145B" w:rsidRPr="00A2145B" w:rsidRDefault="00A2145B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71B57" w14:textId="77777777" w:rsidR="00C43DD9" w:rsidRDefault="00C43DD9">
      <w:r>
        <w:separator/>
      </w:r>
    </w:p>
  </w:footnote>
  <w:footnote w:type="continuationSeparator" w:id="0">
    <w:p w14:paraId="1B4FA2CA" w14:textId="77777777" w:rsidR="00C43DD9" w:rsidRDefault="00C43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99613" w14:textId="77777777" w:rsidR="00696F6F" w:rsidRDefault="007F433A" w:rsidP="00696F6F">
    <w:pPr>
      <w:pStyle w:val="Encabezado"/>
      <w:ind w:left="-765"/>
    </w:pPr>
    <w:r>
      <w:drawing>
        <wp:anchor distT="0" distB="0" distL="114300" distR="114300" simplePos="0" relativeHeight="251661312" behindDoc="1" locked="0" layoutInCell="1" allowOverlap="1" wp14:anchorId="3EF9E24E" wp14:editId="136BA860">
          <wp:simplePos x="419100" y="542925"/>
          <wp:positionH relativeFrom="page">
            <wp:align>left</wp:align>
          </wp:positionH>
          <wp:positionV relativeFrom="page">
            <wp:align>top</wp:align>
          </wp:positionV>
          <wp:extent cx="7560000" cy="1796400"/>
          <wp:effectExtent l="0" t="0" r="317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07-Edu-3-Sec Ord Academ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6CE9"/>
    <w:multiLevelType w:val="hybridMultilevel"/>
    <w:tmpl w:val="9BE2BD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22A7C"/>
    <w:multiLevelType w:val="hybridMultilevel"/>
    <w:tmpl w:val="215AE2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D341F"/>
    <w:multiLevelType w:val="hybridMultilevel"/>
    <w:tmpl w:val="B32AEC86"/>
    <w:lvl w:ilvl="0" w:tplc="AB16F5F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063C6"/>
    <w:multiLevelType w:val="hybridMultilevel"/>
    <w:tmpl w:val="C5EC93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623473">
    <w:abstractNumId w:val="0"/>
  </w:num>
  <w:num w:numId="2" w16cid:durableId="1980039288">
    <w:abstractNumId w:val="1"/>
  </w:num>
  <w:num w:numId="3" w16cid:durableId="1612472385">
    <w:abstractNumId w:val="3"/>
  </w:num>
  <w:num w:numId="4" w16cid:durableId="329452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08"/>
  <w:hyphenationZone w:val="425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051C7"/>
    <w:rsid w:val="00023817"/>
    <w:rsid w:val="00026023"/>
    <w:rsid w:val="000334B4"/>
    <w:rsid w:val="00043F09"/>
    <w:rsid w:val="00066A4D"/>
    <w:rsid w:val="000711A0"/>
    <w:rsid w:val="000729E0"/>
    <w:rsid w:val="0009463A"/>
    <w:rsid w:val="0009589D"/>
    <w:rsid w:val="000B0106"/>
    <w:rsid w:val="000B64A1"/>
    <w:rsid w:val="00116AF7"/>
    <w:rsid w:val="001423DE"/>
    <w:rsid w:val="00170AFF"/>
    <w:rsid w:val="00171FC3"/>
    <w:rsid w:val="001A696B"/>
    <w:rsid w:val="0026117C"/>
    <w:rsid w:val="00277C9A"/>
    <w:rsid w:val="002F09C8"/>
    <w:rsid w:val="002F3D00"/>
    <w:rsid w:val="00304004"/>
    <w:rsid w:val="003D202F"/>
    <w:rsid w:val="003F1206"/>
    <w:rsid w:val="003F6323"/>
    <w:rsid w:val="00441FD1"/>
    <w:rsid w:val="00486D33"/>
    <w:rsid w:val="00493CF0"/>
    <w:rsid w:val="004A5449"/>
    <w:rsid w:val="004D5E33"/>
    <w:rsid w:val="004F6EE2"/>
    <w:rsid w:val="0050466C"/>
    <w:rsid w:val="00523E7D"/>
    <w:rsid w:val="00524CFD"/>
    <w:rsid w:val="005367EB"/>
    <w:rsid w:val="00543CB9"/>
    <w:rsid w:val="00546FCC"/>
    <w:rsid w:val="005B095B"/>
    <w:rsid w:val="005C6849"/>
    <w:rsid w:val="005F3576"/>
    <w:rsid w:val="0062744D"/>
    <w:rsid w:val="00645A55"/>
    <w:rsid w:val="00663C59"/>
    <w:rsid w:val="00694C60"/>
    <w:rsid w:val="00696F6F"/>
    <w:rsid w:val="006A5952"/>
    <w:rsid w:val="006B4A40"/>
    <w:rsid w:val="006C28C6"/>
    <w:rsid w:val="007018B0"/>
    <w:rsid w:val="0071169E"/>
    <w:rsid w:val="00775134"/>
    <w:rsid w:val="00775FC0"/>
    <w:rsid w:val="00780665"/>
    <w:rsid w:val="00793F61"/>
    <w:rsid w:val="007B16C7"/>
    <w:rsid w:val="007D07C8"/>
    <w:rsid w:val="007E3F28"/>
    <w:rsid w:val="007E5180"/>
    <w:rsid w:val="007F2C1A"/>
    <w:rsid w:val="007F433A"/>
    <w:rsid w:val="00817362"/>
    <w:rsid w:val="00821494"/>
    <w:rsid w:val="008219B0"/>
    <w:rsid w:val="008354B9"/>
    <w:rsid w:val="00843157"/>
    <w:rsid w:val="008765E8"/>
    <w:rsid w:val="008F6909"/>
    <w:rsid w:val="009022B4"/>
    <w:rsid w:val="009032D5"/>
    <w:rsid w:val="009339B6"/>
    <w:rsid w:val="00936F7B"/>
    <w:rsid w:val="00994342"/>
    <w:rsid w:val="0099458A"/>
    <w:rsid w:val="009C0C9A"/>
    <w:rsid w:val="009E202F"/>
    <w:rsid w:val="009E22FA"/>
    <w:rsid w:val="009E381E"/>
    <w:rsid w:val="009F3967"/>
    <w:rsid w:val="00A040CE"/>
    <w:rsid w:val="00A048AA"/>
    <w:rsid w:val="00A077F0"/>
    <w:rsid w:val="00A117E7"/>
    <w:rsid w:val="00A2145B"/>
    <w:rsid w:val="00A430CC"/>
    <w:rsid w:val="00A461DD"/>
    <w:rsid w:val="00A4656D"/>
    <w:rsid w:val="00A52259"/>
    <w:rsid w:val="00A8044F"/>
    <w:rsid w:val="00A84BCA"/>
    <w:rsid w:val="00B04BCC"/>
    <w:rsid w:val="00B237CA"/>
    <w:rsid w:val="00B270EA"/>
    <w:rsid w:val="00B32EE5"/>
    <w:rsid w:val="00B46857"/>
    <w:rsid w:val="00B603FC"/>
    <w:rsid w:val="00B662C6"/>
    <w:rsid w:val="00B86EE1"/>
    <w:rsid w:val="00B96F7E"/>
    <w:rsid w:val="00BD6A02"/>
    <w:rsid w:val="00BE14EC"/>
    <w:rsid w:val="00BE2BD3"/>
    <w:rsid w:val="00BF494F"/>
    <w:rsid w:val="00C171AC"/>
    <w:rsid w:val="00C344EC"/>
    <w:rsid w:val="00C43DD9"/>
    <w:rsid w:val="00C47736"/>
    <w:rsid w:val="00C47D15"/>
    <w:rsid w:val="00CA2943"/>
    <w:rsid w:val="00CB748C"/>
    <w:rsid w:val="00CC1284"/>
    <w:rsid w:val="00CE65F5"/>
    <w:rsid w:val="00CF666F"/>
    <w:rsid w:val="00D04182"/>
    <w:rsid w:val="00D06708"/>
    <w:rsid w:val="00D304C8"/>
    <w:rsid w:val="00D30500"/>
    <w:rsid w:val="00D32A1D"/>
    <w:rsid w:val="00D4582D"/>
    <w:rsid w:val="00D504F1"/>
    <w:rsid w:val="00D5671C"/>
    <w:rsid w:val="00D75B3D"/>
    <w:rsid w:val="00D8128C"/>
    <w:rsid w:val="00D82873"/>
    <w:rsid w:val="00DC217E"/>
    <w:rsid w:val="00DF6784"/>
    <w:rsid w:val="00E63352"/>
    <w:rsid w:val="00E8181E"/>
    <w:rsid w:val="00E8578A"/>
    <w:rsid w:val="00EB05BE"/>
    <w:rsid w:val="00EC6AE8"/>
    <w:rsid w:val="00F037C2"/>
    <w:rsid w:val="00F23E92"/>
    <w:rsid w:val="00F25B9A"/>
    <w:rsid w:val="00F344C7"/>
    <w:rsid w:val="00FA18C8"/>
    <w:rsid w:val="00FC5ECE"/>
    <w:rsid w:val="00FF0E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B87D716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u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val="eu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B270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u-ES" w:eastAsia="es-ES"/>
    </w:rPr>
  </w:style>
  <w:style w:type="table" w:styleId="Tablaconcuadrcula">
    <w:name w:val="Table Grid"/>
    <w:basedOn w:val="Tablanormal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customStyle="1" w:styleId="Default">
    <w:name w:val="Default"/>
    <w:rsid w:val="00546F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u-ES"/>
    </w:rPr>
  </w:style>
  <w:style w:type="character" w:styleId="Hipervnculo">
    <w:name w:val="Hyperlink"/>
    <w:rsid w:val="00D504F1"/>
    <w:rPr>
      <w:color w:val="0563C1"/>
      <w:u w:val="single"/>
    </w:rPr>
  </w:style>
  <w:style w:type="character" w:customStyle="1" w:styleId="Ttulo2Car">
    <w:name w:val="Título 2 Car"/>
    <w:basedOn w:val="Fuentedeprrafopredeter"/>
    <w:link w:val="Ttulo2"/>
    <w:semiHidden/>
    <w:rsid w:val="00B270E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u-ES" w:eastAsia="es-ES"/>
    </w:rPr>
  </w:style>
  <w:style w:type="character" w:styleId="nfasis">
    <w:name w:val="Emphasis"/>
    <w:basedOn w:val="Fuentedeprrafopredeter"/>
    <w:uiPriority w:val="20"/>
    <w:qFormat/>
    <w:rsid w:val="00B270EA"/>
    <w:rPr>
      <w:i/>
      <w:iCs/>
    </w:rPr>
  </w:style>
  <w:style w:type="paragraph" w:styleId="Prrafodelista">
    <w:name w:val="List Paragraph"/>
    <w:basedOn w:val="Normal"/>
    <w:uiPriority w:val="34"/>
    <w:qFormat/>
    <w:rsid w:val="009C0C9A"/>
    <w:pPr>
      <w:ind w:left="720"/>
      <w:contextualSpacing/>
    </w:pPr>
  </w:style>
  <w:style w:type="character" w:styleId="Hipervnculovisitado">
    <w:name w:val="FollowedHyperlink"/>
    <w:basedOn w:val="Fuentedeprrafopredeter"/>
    <w:semiHidden/>
    <w:unhideWhenUsed/>
    <w:rsid w:val="000051C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8066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Mauleón, Fernando</cp:lastModifiedBy>
  <cp:revision>2</cp:revision>
  <cp:lastPrinted>2024-05-16T08:42:00Z</cp:lastPrinted>
  <dcterms:created xsi:type="dcterms:W3CDTF">2025-03-18T09:33:00Z</dcterms:created>
  <dcterms:modified xsi:type="dcterms:W3CDTF">2025-03-18T09:33:00Z</dcterms:modified>
</cp:coreProperties>
</file>