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9902" w14:textId="0A35CC8F" w:rsidR="00B065BA" w:rsidRPr="008A64E2" w:rsidRDefault="008A64E2" w:rsidP="008A64E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25POR-163</w:t>
      </w:r>
    </w:p>
    <w:p w14:paraId="754ED3CC" w14:textId="08E25024" w:rsidR="008A64E2" w:rsidRPr="008A64E2" w:rsidRDefault="008A64E2" w:rsidP="008A64E2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/>
        </w:rPr>
        <w:t>Contigo</w:t>
      </w:r>
      <w:proofErr w:type="spellEnd"/>
      <w:r>
        <w:rPr>
          <w:rFonts w:ascii="Calibri" w:hAnsi="Calibri"/>
        </w:rPr>
        <w:t xml:space="preserve"> Navarra-Zurekin Nafarroa talde parlamentarioko Carlos </w:t>
      </w:r>
      <w:proofErr w:type="spellStart"/>
      <w:r>
        <w:rPr>
          <w:rFonts w:ascii="Calibri" w:hAnsi="Calibri"/>
        </w:rPr>
        <w:t>Guzmán</w:t>
      </w:r>
      <w:proofErr w:type="spellEnd"/>
      <w:r>
        <w:rPr>
          <w:rFonts w:ascii="Calibri" w:hAnsi="Calibri"/>
        </w:rPr>
        <w:t xml:space="preserve"> Pérezek, Parlamentuko Erregelamenduan ezarritakoaren babesean, honako galdera hau aurkezten du, Landa Garapeneko eta Ingurumeneko kontseilariak Osoko Bilkuran ahoz erantzun dezan:</w:t>
      </w:r>
    </w:p>
    <w:p w14:paraId="5846799C" w14:textId="3DA4C99C" w:rsidR="008A64E2" w:rsidRPr="008A64E2" w:rsidRDefault="008A64E2" w:rsidP="008A64E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Jakin dugu Nafarroako Gobernuak ikerketa bat hasi duela Eliza Katolikoak </w:t>
      </w:r>
      <w:proofErr w:type="spellStart"/>
      <w:r>
        <w:rPr>
          <w:rFonts w:ascii="Calibri" w:hAnsi="Calibri"/>
        </w:rPr>
        <w:t>immatrikulatutako</w:t>
      </w:r>
      <w:proofErr w:type="spellEnd"/>
      <w:r>
        <w:rPr>
          <w:rFonts w:ascii="Calibri" w:hAnsi="Calibri"/>
        </w:rPr>
        <w:t xml:space="preserve"> landa-lurzoruko herri-ondasunei buruz, zeinen titulartasuna toki-erakundeek erreklamatzeko modukoa baita.</w:t>
      </w:r>
    </w:p>
    <w:p w14:paraId="47423433" w14:textId="3BC45FB4" w:rsidR="008A64E2" w:rsidRPr="008A64E2" w:rsidRDefault="008A64E2" w:rsidP="008A64E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Nafarroako Gobernuko Landa Garapeneko eta Ingurumeneko Departamentuak ikerketa bat hasi du Eliza Katolikoak </w:t>
      </w:r>
      <w:proofErr w:type="spellStart"/>
      <w:r>
        <w:rPr>
          <w:rFonts w:ascii="Calibri" w:hAnsi="Calibri"/>
        </w:rPr>
        <w:t>immatrikulatutako</w:t>
      </w:r>
      <w:proofErr w:type="spellEnd"/>
      <w:r>
        <w:rPr>
          <w:rFonts w:ascii="Calibri" w:hAnsi="Calibri"/>
        </w:rPr>
        <w:t xml:space="preserve"> landa-lurzoruko herri-ondasunei buruz, zeinen titulartasuna toki-erakundeek erreklamatzeko modukoa baita. Zertan da ikerketa hori?</w:t>
      </w:r>
    </w:p>
    <w:p w14:paraId="75D260D2" w14:textId="186FA4C8" w:rsidR="008A64E2" w:rsidRPr="008A64E2" w:rsidRDefault="008A64E2" w:rsidP="008A64E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>Iruñean, 2025eko apirilaren 30ean</w:t>
      </w:r>
    </w:p>
    <w:p w14:paraId="48741766" w14:textId="52B2F366" w:rsidR="008A64E2" w:rsidRPr="008A64E2" w:rsidRDefault="008A64E2" w:rsidP="008A64E2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 </w:t>
      </w:r>
      <w:r w:rsidR="00FC0C0C">
        <w:rPr>
          <w:rFonts w:ascii="Calibri" w:hAnsi="Calibri"/>
        </w:rPr>
        <w:t xml:space="preserve">Carlos </w:t>
      </w:r>
      <w:proofErr w:type="spellStart"/>
      <w:r>
        <w:rPr>
          <w:rFonts w:ascii="Calibri" w:hAnsi="Calibri"/>
        </w:rPr>
        <w:t>Guzmán</w:t>
      </w:r>
      <w:proofErr w:type="spellEnd"/>
      <w:r>
        <w:rPr>
          <w:rFonts w:ascii="Calibri" w:hAnsi="Calibri"/>
        </w:rPr>
        <w:t xml:space="preserve"> Pérez</w:t>
      </w:r>
    </w:p>
    <w:sectPr w:rsidR="008A64E2" w:rsidRPr="008A64E2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4E2"/>
    <w:rsid w:val="000370A0"/>
    <w:rsid w:val="000820DB"/>
    <w:rsid w:val="000A3E45"/>
    <w:rsid w:val="000B399C"/>
    <w:rsid w:val="00102BA2"/>
    <w:rsid w:val="001640EF"/>
    <w:rsid w:val="001E34F2"/>
    <w:rsid w:val="00242C60"/>
    <w:rsid w:val="002E551E"/>
    <w:rsid w:val="00337EB8"/>
    <w:rsid w:val="0035620E"/>
    <w:rsid w:val="003C1B1F"/>
    <w:rsid w:val="0042255A"/>
    <w:rsid w:val="00484E7C"/>
    <w:rsid w:val="00597020"/>
    <w:rsid w:val="00603382"/>
    <w:rsid w:val="0061120D"/>
    <w:rsid w:val="00667659"/>
    <w:rsid w:val="006F2590"/>
    <w:rsid w:val="00710D6B"/>
    <w:rsid w:val="00845D68"/>
    <w:rsid w:val="00854C8E"/>
    <w:rsid w:val="0089010A"/>
    <w:rsid w:val="008A3285"/>
    <w:rsid w:val="008A64E2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26C1C"/>
    <w:rsid w:val="00C77860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C0C0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6D71"/>
  <w15:chartTrackingRefBased/>
  <w15:docId w15:val="{2080B3EF-02EF-40F8-9AE5-B1A3B4140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A64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64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4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4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4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64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4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4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64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64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64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64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4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4E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64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4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4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64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A64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64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A64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64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A64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64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A64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64E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64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64E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A64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666</Characters>
  <Application>Microsoft Office Word</Application>
  <DocSecurity>0</DocSecurity>
  <Lines>5</Lines>
  <Paragraphs>1</Paragraphs>
  <ScaleCrop>false</ScaleCrop>
  <Company>HP Inc.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4</cp:revision>
  <dcterms:created xsi:type="dcterms:W3CDTF">2025-04-30T13:52:00Z</dcterms:created>
  <dcterms:modified xsi:type="dcterms:W3CDTF">2025-05-12T13:17:00Z</dcterms:modified>
</cp:coreProperties>
</file>