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DDCB5" w14:textId="77777777" w:rsidR="00CA79E5" w:rsidRPr="00D224CE" w:rsidRDefault="00CA79E5" w:rsidP="00CA79E5">
      <w:pPr>
        <w:pStyle w:val="OFI-TITULO2"/>
        <w:rPr>
          <w:caps w:val="0"/>
        </w:rPr>
      </w:pPr>
      <w:r w:rsidRPr="008747AF">
        <w:rPr>
          <w:noProof/>
        </w:rPr>
        <w:t>11-25/MOC-00061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D224CE">
        <w:rPr>
          <w:caps w:val="0"/>
          <w:noProof/>
        </w:rPr>
        <w:t>por la que se insta al Gobierno de Navarra a solicitar la transferencia de las competencias de Inspección de Trabajo al Gobierno del estado español para trabajar en la reducción de la siniestralidad laboral</w:t>
      </w:r>
    </w:p>
    <w:p w14:paraId="6778E990" w14:textId="77777777" w:rsidR="00CA79E5" w:rsidRDefault="00CA79E5" w:rsidP="00CA79E5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8747AF">
        <w:rPr>
          <w:bCs/>
          <w:noProof/>
        </w:rPr>
        <w:t>Pleno</w:t>
      </w:r>
    </w:p>
    <w:p w14:paraId="24A5230A" w14:textId="77777777" w:rsidR="00CA79E5" w:rsidRDefault="00CA79E5" w:rsidP="00CA79E5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8747AF">
        <w:rPr>
          <w:rFonts w:cs="Arial"/>
          <w:noProof/>
        </w:rPr>
        <w:t>22</w:t>
      </w:r>
      <w:r w:rsidRPr="00C12D23">
        <w:rPr>
          <w:noProof/>
        </w:rPr>
        <w:t xml:space="preserve"> </w:t>
      </w:r>
      <w:r w:rsidRPr="008747AF">
        <w:rPr>
          <w:rFonts w:cs="Arial"/>
          <w:noProof/>
        </w:rPr>
        <w:t>de mayo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8747AF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8747AF">
        <w:rPr>
          <w:rFonts w:cs="Arial"/>
          <w:noProof/>
        </w:rPr>
        <w:t>por la que se insta al Gobierno de Navarra a solicitar la transferencia de las competencias de Inspección de Trabajo al Gobierno del estado español para trabajar en la reducción de la siniestralidad laboral</w:t>
      </w:r>
      <w:r>
        <w:rPr>
          <w:rFonts w:cs="Arial"/>
        </w:rPr>
        <w:t xml:space="preserve">, presentada por </w:t>
      </w:r>
      <w:r w:rsidRPr="008747AF">
        <w:rPr>
          <w:rFonts w:cs="Arial"/>
          <w:noProof/>
        </w:rPr>
        <w:t>el Ilmo. Sr. D. Domingo González Martínez (G.P. EH Bildu Nafarroa)</w:t>
      </w:r>
      <w:r>
        <w:rPr>
          <w:rFonts w:cs="Arial"/>
        </w:rPr>
        <w:t xml:space="preserve"> y publicada en el Boletín Oficial del Parlamento de Navarra núm. </w:t>
      </w:r>
      <w:r w:rsidRPr="008747AF">
        <w:rPr>
          <w:rFonts w:cs="Arial"/>
          <w:noProof/>
        </w:rPr>
        <w:t>51</w:t>
      </w:r>
      <w:r>
        <w:rPr>
          <w:rFonts w:cs="Arial"/>
        </w:rPr>
        <w:t xml:space="preserve"> de </w:t>
      </w:r>
      <w:r w:rsidRPr="008747AF">
        <w:rPr>
          <w:rFonts w:cs="Arial"/>
          <w:noProof/>
        </w:rPr>
        <w:t>16 de abril de 2025</w:t>
      </w:r>
      <w:r>
        <w:rPr>
          <w:rFonts w:cs="Arial"/>
        </w:rPr>
        <w:t>.</w:t>
      </w:r>
    </w:p>
    <w:p w14:paraId="6E3DF56C" w14:textId="77777777" w:rsidR="00CA79E5" w:rsidRDefault="00CA79E5" w:rsidP="00CA79E5">
      <w:pPr>
        <w:pStyle w:val="OFI-FECHA"/>
      </w:pPr>
      <w:r>
        <w:t xml:space="preserve">Pamplona, </w:t>
      </w:r>
      <w:r w:rsidRPr="008747AF">
        <w:rPr>
          <w:noProof/>
        </w:rPr>
        <w:t>22 de mayo de 2025</w:t>
      </w:r>
    </w:p>
    <w:p w14:paraId="59FD1250" w14:textId="77777777" w:rsidR="00CA79E5" w:rsidRDefault="00CA79E5" w:rsidP="00CA79E5">
      <w:pPr>
        <w:pStyle w:val="OFI-FIRMA3"/>
      </w:pPr>
      <w:r w:rsidRPr="008747AF">
        <w:rPr>
          <w:noProof/>
        </w:rPr>
        <w:t>El Presidente</w:t>
      </w:r>
      <w:r>
        <w:t xml:space="preserve">:  </w:t>
      </w:r>
      <w:r w:rsidRPr="008747AF">
        <w:rPr>
          <w:noProof/>
        </w:rPr>
        <w:t>Unai Hualde Iglesias</w:t>
      </w:r>
    </w:p>
    <w:p w14:paraId="5CB47E6C" w14:textId="77777777" w:rsidR="00C451FF" w:rsidRDefault="00C451FF"/>
    <w:sectPr w:rsidR="00C451FF" w:rsidSect="00CA79E5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EEBAA" w14:textId="77777777" w:rsidR="00CA79E5" w:rsidRDefault="00CA79E5" w:rsidP="00CA79E5">
      <w:pPr>
        <w:spacing w:after="0" w:line="240" w:lineRule="auto"/>
      </w:pPr>
      <w:r>
        <w:separator/>
      </w:r>
    </w:p>
  </w:endnote>
  <w:endnote w:type="continuationSeparator" w:id="0">
    <w:p w14:paraId="15874A0D" w14:textId="77777777" w:rsidR="00CA79E5" w:rsidRDefault="00CA79E5" w:rsidP="00CA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BD2CB" w14:textId="77777777" w:rsidR="00CA79E5" w:rsidRDefault="00CA79E5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7262A" w14:textId="77777777" w:rsidR="00CA79E5" w:rsidRDefault="00CA79E5" w:rsidP="00CA79E5">
      <w:pPr>
        <w:spacing w:after="0" w:line="240" w:lineRule="auto"/>
      </w:pPr>
      <w:r>
        <w:separator/>
      </w:r>
    </w:p>
  </w:footnote>
  <w:footnote w:type="continuationSeparator" w:id="0">
    <w:p w14:paraId="4E7FD3AC" w14:textId="77777777" w:rsidR="00CA79E5" w:rsidRDefault="00CA79E5" w:rsidP="00CA7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C848B" w14:textId="77777777" w:rsidR="00CA79E5" w:rsidRDefault="00CA79E5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07F965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944960" r:id="rId2"/>
      </w:object>
    </w:r>
  </w:p>
  <w:p w14:paraId="35457D3F" w14:textId="77777777" w:rsidR="00CA79E5" w:rsidRDefault="00CA79E5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5C612A1" wp14:editId="1AC54C3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99976069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C89302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45E2AEEF" w14:textId="77777777" w:rsidR="00CA79E5" w:rsidRDefault="00CA79E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537498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9E5"/>
    <w:rsid w:val="000F677E"/>
    <w:rsid w:val="001F2AE4"/>
    <w:rsid w:val="002E09AF"/>
    <w:rsid w:val="006B6500"/>
    <w:rsid w:val="00911B26"/>
    <w:rsid w:val="00C22E56"/>
    <w:rsid w:val="00C451FF"/>
    <w:rsid w:val="00CA79E5"/>
    <w:rsid w:val="00CD7A09"/>
    <w:rsid w:val="00D224CE"/>
    <w:rsid w:val="00FD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3A6B8"/>
  <w15:chartTrackingRefBased/>
  <w15:docId w15:val="{85056206-13DE-4D08-856E-B5BB868A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A79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79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79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79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79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79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79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79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79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A79E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79E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79E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79E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79E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79E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79E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79E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79E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A79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A79E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A79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A79E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A79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A79E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A79E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A79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79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A79E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A79E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A79E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CA79E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A79E5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A79E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A79E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CA79E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CA79E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A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79E5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CA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79E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667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2025-05-22T14:49:00Z</dcterms:created>
  <dcterms:modified xsi:type="dcterms:W3CDTF">2025-05-28T11:43:00Z</dcterms:modified>
</cp:coreProperties>
</file>