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429" w14:textId="2684B05F" w:rsidR="00B065BA" w:rsidRPr="00243949" w:rsidRDefault="00243949" w:rsidP="00243949">
      <w:pPr>
        <w:jc w:val="both"/>
        <w:rPr>
          <w:rFonts w:ascii="Calibri" w:hAnsi="Calibri" w:cs="Calibri"/>
        </w:rPr>
      </w:pPr>
      <w:r w:rsidRPr="00243949">
        <w:rPr>
          <w:rFonts w:ascii="Calibri" w:hAnsi="Calibri" w:cs="Calibri"/>
        </w:rPr>
        <w:t>25</w:t>
      </w:r>
      <w:r>
        <w:rPr>
          <w:rFonts w:ascii="Calibri" w:hAnsi="Calibri" w:cs="Calibri"/>
        </w:rPr>
        <w:t>PES</w:t>
      </w:r>
      <w:r w:rsidRPr="00243949">
        <w:rPr>
          <w:rFonts w:ascii="Calibri" w:hAnsi="Calibri" w:cs="Calibri"/>
        </w:rPr>
        <w:t>-232</w:t>
      </w:r>
    </w:p>
    <w:p w14:paraId="73CCBE80" w14:textId="77777777" w:rsidR="00B043A7" w:rsidRDefault="00243949" w:rsidP="00243949">
      <w:pPr>
        <w:jc w:val="both"/>
        <w:rPr>
          <w:rFonts w:ascii="Calibri" w:hAnsi="Calibri" w:cs="Calibri"/>
        </w:rPr>
      </w:pPr>
      <w:r w:rsidRPr="00243949">
        <w:rPr>
          <w:rFonts w:ascii="Calibri" w:hAnsi="Calibri" w:cs="Calibri"/>
        </w:rPr>
        <w:t>Mikel Zabaleta Aramendia, parlamentario foral adscrito al grupo parlamentario EH Bildu Nafarroa, al amparo de lo establecido en el Reglamento de la Cámara, realiza al Departamento de Cohesión Territorial del Gobierno de Navarra las siguientes preguntas para su respuesta escrita:</w:t>
      </w:r>
    </w:p>
    <w:p w14:paraId="32E28911" w14:textId="10B53335" w:rsidR="00243949" w:rsidRPr="00243949" w:rsidRDefault="00243949" w:rsidP="00243949">
      <w:pPr>
        <w:jc w:val="both"/>
        <w:rPr>
          <w:rFonts w:ascii="Calibri" w:hAnsi="Calibri" w:cs="Calibri"/>
        </w:rPr>
      </w:pPr>
      <w:r w:rsidRPr="00243949">
        <w:rPr>
          <w:rFonts w:ascii="Calibri" w:hAnsi="Calibri" w:cs="Calibri"/>
        </w:rPr>
        <w:t>Los fenómenos meteorológicos extremos aumentan cada año en el planeta a consecuencia de la crisis climática. Con frecuencia, estos eventos producen graves afectaciones en infraestructuras públicas, por lo cual es preciso disponer de herramientas y recursos adecuados para hacer frente a dicha amenaza. Por todo lo expuesto, formula para su respuesta por escrito las siguientes preguntas:</w:t>
      </w:r>
    </w:p>
    <w:p w14:paraId="7F8D9236" w14:textId="77777777" w:rsidR="00243949" w:rsidRPr="00243949" w:rsidRDefault="00243949" w:rsidP="00243949">
      <w:pPr>
        <w:jc w:val="both"/>
        <w:rPr>
          <w:rFonts w:ascii="Calibri" w:hAnsi="Calibri" w:cs="Calibri"/>
        </w:rPr>
      </w:pPr>
      <w:r w:rsidRPr="00243949">
        <w:rPr>
          <w:rFonts w:ascii="Calibri" w:hAnsi="Calibri" w:cs="Calibri"/>
        </w:rPr>
        <w:t>¿Cuáles son los requisitos establecidos legalmente y que deben concurrir para que una Entidad Local pueda acceder a ayudas o subvenciones extraordinarias dependientes del Departamento de Cohesión Territorial ante fenómenos meteorológicos extremos?</w:t>
      </w:r>
    </w:p>
    <w:p w14:paraId="543DAF62" w14:textId="77777777" w:rsidR="00243949" w:rsidRPr="00243949" w:rsidRDefault="00243949" w:rsidP="00243949">
      <w:pPr>
        <w:jc w:val="both"/>
        <w:rPr>
          <w:rFonts w:ascii="Calibri" w:hAnsi="Calibri" w:cs="Calibri"/>
        </w:rPr>
      </w:pPr>
      <w:r w:rsidRPr="00243949">
        <w:rPr>
          <w:rFonts w:ascii="Calibri" w:hAnsi="Calibri" w:cs="Calibri"/>
        </w:rPr>
        <w:t>¿Existe una cantidad de precipitaciones mínima que deba producirse en un determinado intervalo temporal para poder acceder a estas ayudas extraordinarias?</w:t>
      </w:r>
    </w:p>
    <w:p w14:paraId="0E2F2F00" w14:textId="5D7E1E3D" w:rsidR="00243949" w:rsidRPr="00243949" w:rsidRDefault="00243949" w:rsidP="00243949">
      <w:pPr>
        <w:jc w:val="both"/>
        <w:rPr>
          <w:rFonts w:ascii="Calibri" w:hAnsi="Calibri" w:cs="Calibri"/>
        </w:rPr>
      </w:pPr>
      <w:r w:rsidRPr="00243949">
        <w:rPr>
          <w:rFonts w:ascii="Calibri" w:hAnsi="Calibri" w:cs="Calibri"/>
        </w:rPr>
        <w:t>En Pamplona/Iruña, a 29 de mayo de 2025</w:t>
      </w:r>
    </w:p>
    <w:p w14:paraId="1CC13BFA" w14:textId="33D2E534" w:rsidR="00243949" w:rsidRPr="00243949" w:rsidRDefault="00243949" w:rsidP="00243949">
      <w:pPr>
        <w:jc w:val="both"/>
        <w:rPr>
          <w:rFonts w:ascii="Calibri" w:hAnsi="Calibri" w:cs="Calibri"/>
        </w:rPr>
      </w:pPr>
      <w:r w:rsidRPr="00243949">
        <w:rPr>
          <w:rFonts w:ascii="Calibri" w:hAnsi="Calibri" w:cs="Calibri"/>
        </w:rPr>
        <w:t>El Parlamentario Foral: Mikel Zabaleta Aramendia</w:t>
      </w:r>
    </w:p>
    <w:sectPr w:rsidR="00243949" w:rsidRPr="0024394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949"/>
    <w:rsid w:val="000370A0"/>
    <w:rsid w:val="000820DB"/>
    <w:rsid w:val="000A3E45"/>
    <w:rsid w:val="000B399C"/>
    <w:rsid w:val="00102BA2"/>
    <w:rsid w:val="001E34F2"/>
    <w:rsid w:val="00242C60"/>
    <w:rsid w:val="00243949"/>
    <w:rsid w:val="002E551E"/>
    <w:rsid w:val="00337EB8"/>
    <w:rsid w:val="0035620E"/>
    <w:rsid w:val="003C1B1F"/>
    <w:rsid w:val="004300BA"/>
    <w:rsid w:val="00597020"/>
    <w:rsid w:val="00603382"/>
    <w:rsid w:val="0061120D"/>
    <w:rsid w:val="006A386E"/>
    <w:rsid w:val="006F2590"/>
    <w:rsid w:val="00710D6B"/>
    <w:rsid w:val="00845D68"/>
    <w:rsid w:val="00854C8E"/>
    <w:rsid w:val="0089010A"/>
    <w:rsid w:val="008A3285"/>
    <w:rsid w:val="00956302"/>
    <w:rsid w:val="00A536E1"/>
    <w:rsid w:val="00A6590A"/>
    <w:rsid w:val="00AA1B4B"/>
    <w:rsid w:val="00AD383F"/>
    <w:rsid w:val="00B043A7"/>
    <w:rsid w:val="00B065BA"/>
    <w:rsid w:val="00B42A30"/>
    <w:rsid w:val="00BD3C35"/>
    <w:rsid w:val="00C04178"/>
    <w:rsid w:val="00CA4E85"/>
    <w:rsid w:val="00D210C7"/>
    <w:rsid w:val="00D241A8"/>
    <w:rsid w:val="00E02481"/>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26C8"/>
  <w15:chartTrackingRefBased/>
  <w15:docId w15:val="{6A94FD97-1B66-4218-BD54-C635061E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4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39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39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39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39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39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39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39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39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39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39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39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39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39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39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39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3949"/>
    <w:rPr>
      <w:rFonts w:eastAsiaTheme="majorEastAsia" w:cstheme="majorBidi"/>
      <w:color w:val="272727" w:themeColor="text1" w:themeTint="D8"/>
    </w:rPr>
  </w:style>
  <w:style w:type="paragraph" w:styleId="Ttulo">
    <w:name w:val="Title"/>
    <w:basedOn w:val="Normal"/>
    <w:next w:val="Normal"/>
    <w:link w:val="TtuloCar"/>
    <w:uiPriority w:val="10"/>
    <w:qFormat/>
    <w:rsid w:val="0024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39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39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39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3949"/>
    <w:pPr>
      <w:spacing w:before="160"/>
      <w:jc w:val="center"/>
    </w:pPr>
    <w:rPr>
      <w:i/>
      <w:iCs/>
      <w:color w:val="404040" w:themeColor="text1" w:themeTint="BF"/>
    </w:rPr>
  </w:style>
  <w:style w:type="character" w:customStyle="1" w:styleId="CitaCar">
    <w:name w:val="Cita Car"/>
    <w:basedOn w:val="Fuentedeprrafopredeter"/>
    <w:link w:val="Cita"/>
    <w:uiPriority w:val="29"/>
    <w:rsid w:val="00243949"/>
    <w:rPr>
      <w:i/>
      <w:iCs/>
      <w:color w:val="404040" w:themeColor="text1" w:themeTint="BF"/>
    </w:rPr>
  </w:style>
  <w:style w:type="paragraph" w:styleId="Prrafodelista">
    <w:name w:val="List Paragraph"/>
    <w:basedOn w:val="Normal"/>
    <w:uiPriority w:val="34"/>
    <w:qFormat/>
    <w:rsid w:val="00243949"/>
    <w:pPr>
      <w:ind w:left="720"/>
      <w:contextualSpacing/>
    </w:pPr>
  </w:style>
  <w:style w:type="character" w:styleId="nfasisintenso">
    <w:name w:val="Intense Emphasis"/>
    <w:basedOn w:val="Fuentedeprrafopredeter"/>
    <w:uiPriority w:val="21"/>
    <w:qFormat/>
    <w:rsid w:val="00243949"/>
    <w:rPr>
      <w:i/>
      <w:iCs/>
      <w:color w:val="0F4761" w:themeColor="accent1" w:themeShade="BF"/>
    </w:rPr>
  </w:style>
  <w:style w:type="paragraph" w:styleId="Citadestacada">
    <w:name w:val="Intense Quote"/>
    <w:basedOn w:val="Normal"/>
    <w:next w:val="Normal"/>
    <w:link w:val="CitadestacadaCar"/>
    <w:uiPriority w:val="30"/>
    <w:qFormat/>
    <w:rsid w:val="0024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3949"/>
    <w:rPr>
      <w:i/>
      <w:iCs/>
      <w:color w:val="0F4761" w:themeColor="accent1" w:themeShade="BF"/>
    </w:rPr>
  </w:style>
  <w:style w:type="character" w:styleId="Referenciaintensa">
    <w:name w:val="Intense Reference"/>
    <w:basedOn w:val="Fuentedeprrafopredeter"/>
    <w:uiPriority w:val="32"/>
    <w:qFormat/>
    <w:rsid w:val="00243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990</Characters>
  <Application>Microsoft Office Word</Application>
  <DocSecurity>0</DocSecurity>
  <Lines>8</Lines>
  <Paragraphs>2</Paragraphs>
  <ScaleCrop>false</ScaleCrop>
  <Company>HP Inc.</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2025-05-30T08:36:00Z</dcterms:created>
  <dcterms:modified xsi:type="dcterms:W3CDTF">2025-06-05T06:37:00Z</dcterms:modified>
</cp:coreProperties>
</file>