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3F22D082" w:rsidR="003F7434" w:rsidRDefault="003F7434" w:rsidP="001822B7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25PES-2</w:t>
      </w:r>
      <w:r w:rsidR="008223E7">
        <w:rPr>
          <w:rFonts w:ascii="Calibri" w:hAnsi="Calibri" w:cs="Calibri"/>
        </w:rPr>
        <w:t>7</w:t>
      </w:r>
      <w:r w:rsidR="00AE7E67">
        <w:rPr>
          <w:rFonts w:ascii="Calibri" w:hAnsi="Calibri" w:cs="Calibri"/>
        </w:rPr>
        <w:t>4</w:t>
      </w:r>
    </w:p>
    <w:p w14:paraId="3D9FAFE7" w14:textId="7BB1FA10" w:rsidR="00750B06" w:rsidRPr="00750B06" w:rsidRDefault="00750B06" w:rsidP="00750B06">
      <w:pPr>
        <w:spacing w:after="120" w:line="276" w:lineRule="auto"/>
        <w:jc w:val="both"/>
        <w:rPr>
          <w:rFonts w:ascii="Calibri" w:hAnsi="Calibri" w:cs="Calibri"/>
        </w:rPr>
      </w:pPr>
      <w:r w:rsidRPr="00750B06">
        <w:rPr>
          <w:rFonts w:ascii="Calibri" w:hAnsi="Calibri" w:cs="Calibri"/>
        </w:rPr>
        <w:t xml:space="preserve">Dª. </w:t>
      </w:r>
      <w:proofErr w:type="spellStart"/>
      <w:r w:rsidRPr="00750B06">
        <w:rPr>
          <w:rFonts w:ascii="Calibri" w:hAnsi="Calibri" w:cs="Calibri"/>
        </w:rPr>
        <w:t>Eneka</w:t>
      </w:r>
      <w:proofErr w:type="spellEnd"/>
      <w:r w:rsidRPr="00750B06">
        <w:rPr>
          <w:rFonts w:ascii="Calibri" w:hAnsi="Calibri" w:cs="Calibri"/>
        </w:rPr>
        <w:t xml:space="preserve"> </w:t>
      </w:r>
      <w:proofErr w:type="spellStart"/>
      <w:r w:rsidRPr="00750B06">
        <w:rPr>
          <w:rFonts w:ascii="Calibri" w:hAnsi="Calibri" w:cs="Calibri"/>
        </w:rPr>
        <w:t>Maiz</w:t>
      </w:r>
      <w:proofErr w:type="spellEnd"/>
      <w:r w:rsidRPr="00750B06">
        <w:rPr>
          <w:rFonts w:ascii="Calibri" w:hAnsi="Calibri" w:cs="Calibri"/>
        </w:rPr>
        <w:t xml:space="preserve"> </w:t>
      </w:r>
      <w:proofErr w:type="spellStart"/>
      <w:r w:rsidRPr="00750B06">
        <w:rPr>
          <w:rFonts w:ascii="Calibri" w:hAnsi="Calibri" w:cs="Calibri"/>
        </w:rPr>
        <w:t>Ulaiar</w:t>
      </w:r>
      <w:proofErr w:type="spellEnd"/>
      <w:r w:rsidRPr="00750B06">
        <w:rPr>
          <w:rFonts w:ascii="Calibri" w:hAnsi="Calibri" w:cs="Calibri"/>
        </w:rPr>
        <w:t>, Parlamentaria del Grupo EH Bildu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Nafarroa, al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amparo del Reglamento del Parlamento de Navarra, solicita al Departamento de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 xml:space="preserve">Educación que responda a las siguientes </w:t>
      </w:r>
      <w:r w:rsidRPr="00750B06">
        <w:rPr>
          <w:rFonts w:ascii="Calibri" w:hAnsi="Calibri" w:cs="Calibri"/>
          <w:b/>
          <w:bCs/>
        </w:rPr>
        <w:t>preguntas escritas</w:t>
      </w:r>
      <w:r w:rsidRPr="00750B06">
        <w:rPr>
          <w:rFonts w:ascii="Calibri" w:hAnsi="Calibri" w:cs="Calibri"/>
        </w:rPr>
        <w:t>.</w:t>
      </w:r>
    </w:p>
    <w:p w14:paraId="27EEB03F" w14:textId="529446D1" w:rsidR="00750B06" w:rsidRPr="00750B06" w:rsidRDefault="00750B06" w:rsidP="00750B06">
      <w:pPr>
        <w:spacing w:after="120" w:line="276" w:lineRule="auto"/>
        <w:jc w:val="both"/>
        <w:rPr>
          <w:rFonts w:ascii="Calibri" w:hAnsi="Calibri" w:cs="Calibri"/>
        </w:rPr>
      </w:pPr>
      <w:r w:rsidRPr="00750B06">
        <w:rPr>
          <w:rFonts w:ascii="Calibri" w:hAnsi="Calibri" w:cs="Calibri"/>
        </w:rPr>
        <w:t xml:space="preserve">Representantes de la comunidad educativa de Barasoain y </w:t>
      </w:r>
      <w:proofErr w:type="spellStart"/>
      <w:r w:rsidRPr="00750B06">
        <w:rPr>
          <w:rFonts w:ascii="Calibri" w:hAnsi="Calibri" w:cs="Calibri"/>
        </w:rPr>
        <w:t>Garinoain</w:t>
      </w:r>
      <w:proofErr w:type="spellEnd"/>
      <w:r w:rsidRPr="00750B06">
        <w:rPr>
          <w:rFonts w:ascii="Calibri" w:hAnsi="Calibri" w:cs="Calibri"/>
        </w:rPr>
        <w:t xml:space="preserve"> han solicitado que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se reorganice la red de centros educativos públicos de la Comunidad Foral de Navarra con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 xml:space="preserve">el objetivo de que el CPEIP Martín de </w:t>
      </w:r>
      <w:r w:rsidR="003509AD" w:rsidRPr="00750B06">
        <w:rPr>
          <w:rFonts w:ascii="Calibri" w:hAnsi="Calibri" w:cs="Calibri"/>
        </w:rPr>
        <w:t>Azpilcueta</w:t>
      </w:r>
      <w:r w:rsidRPr="00750B06">
        <w:rPr>
          <w:rFonts w:ascii="Calibri" w:hAnsi="Calibri" w:cs="Calibri"/>
        </w:rPr>
        <w:t xml:space="preserve"> de Barasoain sea reconocido como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centro comarcal. Las familias argumentan que sería deseable que el alumnado del Valle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 xml:space="preserve">de la </w:t>
      </w:r>
      <w:proofErr w:type="spellStart"/>
      <w:r w:rsidRPr="00750B06">
        <w:rPr>
          <w:rFonts w:ascii="Calibri" w:hAnsi="Calibri" w:cs="Calibri"/>
        </w:rPr>
        <w:t>Valdorba</w:t>
      </w:r>
      <w:proofErr w:type="spellEnd"/>
      <w:r w:rsidRPr="00750B06">
        <w:rPr>
          <w:rFonts w:ascii="Calibri" w:hAnsi="Calibri" w:cs="Calibri"/>
        </w:rPr>
        <w:t xml:space="preserve"> no tenga que desplazarse, como lo hacen ahora, hasta el centro comarcal</w:t>
      </w:r>
      <w:r>
        <w:rPr>
          <w:rFonts w:ascii="Calibri" w:hAnsi="Calibri" w:cs="Calibri"/>
        </w:rPr>
        <w:t xml:space="preserve"> </w:t>
      </w:r>
      <w:r w:rsidRPr="00750B06">
        <w:rPr>
          <w:rFonts w:ascii="Calibri" w:hAnsi="Calibri" w:cs="Calibri"/>
        </w:rPr>
        <w:t>el Marqués de la Real Defensa de Tafalla para realizar sus estudios.</w:t>
      </w:r>
    </w:p>
    <w:p w14:paraId="12365806" w14:textId="35B64108" w:rsidR="00861B85" w:rsidRPr="00861B85" w:rsidRDefault="00861B85" w:rsidP="00861B85">
      <w:pPr>
        <w:spacing w:after="120" w:line="276" w:lineRule="auto"/>
        <w:jc w:val="both"/>
        <w:rPr>
          <w:rFonts w:ascii="Calibri" w:hAnsi="Calibri" w:cs="Calibri"/>
        </w:rPr>
      </w:pPr>
      <w:r w:rsidRPr="00861B85">
        <w:rPr>
          <w:rFonts w:ascii="Calibri" w:hAnsi="Calibri" w:cs="Calibri"/>
        </w:rPr>
        <w:t>• ¿Cómo cambiaría la gestión del comedor CPEIP Martín de Azpilcueta de Barasoain</w:t>
      </w:r>
      <w:r>
        <w:rPr>
          <w:rFonts w:ascii="Calibri" w:hAnsi="Calibri" w:cs="Calibri"/>
        </w:rPr>
        <w:t xml:space="preserve"> </w:t>
      </w:r>
      <w:r w:rsidRPr="00861B85">
        <w:rPr>
          <w:rFonts w:ascii="Calibri" w:hAnsi="Calibri" w:cs="Calibri"/>
        </w:rPr>
        <w:t>si fuera comarcal?</w:t>
      </w:r>
    </w:p>
    <w:p w14:paraId="0A60C9D3" w14:textId="4540BD88" w:rsidR="00861B85" w:rsidRPr="00861B85" w:rsidRDefault="00861B85" w:rsidP="00861B85">
      <w:pPr>
        <w:spacing w:after="120" w:line="276" w:lineRule="auto"/>
        <w:jc w:val="both"/>
        <w:rPr>
          <w:rFonts w:ascii="Calibri" w:hAnsi="Calibri" w:cs="Calibri"/>
        </w:rPr>
      </w:pPr>
      <w:r w:rsidRPr="00861B85">
        <w:rPr>
          <w:rFonts w:ascii="Calibri" w:hAnsi="Calibri" w:cs="Calibri"/>
        </w:rPr>
        <w:t xml:space="preserve">• En términos económicos, </w:t>
      </w:r>
      <w:r>
        <w:rPr>
          <w:rFonts w:ascii="Calibri" w:hAnsi="Calibri" w:cs="Calibri"/>
        </w:rPr>
        <w:t>¿</w:t>
      </w:r>
      <w:r w:rsidRPr="00861B85">
        <w:rPr>
          <w:rFonts w:ascii="Calibri" w:hAnsi="Calibri" w:cs="Calibri"/>
        </w:rPr>
        <w:t>cómo afectaría ese cambio al precio del menú diario y al</w:t>
      </w:r>
      <w:r>
        <w:rPr>
          <w:rFonts w:ascii="Calibri" w:hAnsi="Calibri" w:cs="Calibri"/>
        </w:rPr>
        <w:t xml:space="preserve"> </w:t>
      </w:r>
      <w:r w:rsidRPr="00861B85">
        <w:rPr>
          <w:rFonts w:ascii="Calibri" w:hAnsi="Calibri" w:cs="Calibri"/>
        </w:rPr>
        <w:t>aporte de las familias? ¿Qué ocurriría con las becas comedor?</w:t>
      </w:r>
    </w:p>
    <w:p w14:paraId="1ED46902" w14:textId="2FFD4E07" w:rsidR="00861B85" w:rsidRPr="00861B85" w:rsidRDefault="00861B85" w:rsidP="00861B85">
      <w:pPr>
        <w:spacing w:after="120" w:line="276" w:lineRule="auto"/>
        <w:jc w:val="both"/>
        <w:rPr>
          <w:rFonts w:ascii="Calibri" w:hAnsi="Calibri" w:cs="Calibri"/>
        </w:rPr>
      </w:pPr>
      <w:r w:rsidRPr="00861B85">
        <w:rPr>
          <w:rFonts w:ascii="Calibri" w:hAnsi="Calibri" w:cs="Calibri"/>
        </w:rPr>
        <w:t>• ¿En qué cambiaría el servicio de transporte escolar del CPEIP Martín de Azpilcueta</w:t>
      </w:r>
      <w:r>
        <w:rPr>
          <w:rFonts w:ascii="Calibri" w:hAnsi="Calibri" w:cs="Calibri"/>
        </w:rPr>
        <w:t xml:space="preserve"> </w:t>
      </w:r>
      <w:r w:rsidRPr="00861B85">
        <w:rPr>
          <w:rFonts w:ascii="Calibri" w:hAnsi="Calibri" w:cs="Calibri"/>
        </w:rPr>
        <w:t>de Barasoain si fuera comarcal?</w:t>
      </w:r>
    </w:p>
    <w:p w14:paraId="25F1F881" w14:textId="77777777" w:rsidR="00861B85" w:rsidRDefault="00861B85" w:rsidP="00861B85">
      <w:pPr>
        <w:spacing w:after="120" w:line="276" w:lineRule="auto"/>
        <w:jc w:val="both"/>
        <w:rPr>
          <w:rFonts w:ascii="Calibri" w:hAnsi="Calibri" w:cs="Calibri"/>
        </w:rPr>
      </w:pPr>
      <w:r w:rsidRPr="00861B85">
        <w:rPr>
          <w:rFonts w:ascii="Calibri" w:hAnsi="Calibri" w:cs="Calibri"/>
        </w:rPr>
        <w:t>• ¿Se podrían utilizar las líneas de transporte escolar actuales que ya pasan por</w:t>
      </w:r>
      <w:r>
        <w:rPr>
          <w:rFonts w:ascii="Calibri" w:hAnsi="Calibri" w:cs="Calibri"/>
        </w:rPr>
        <w:t xml:space="preserve"> </w:t>
      </w:r>
      <w:r w:rsidRPr="00861B85">
        <w:rPr>
          <w:rFonts w:ascii="Calibri" w:hAnsi="Calibri" w:cs="Calibri"/>
        </w:rPr>
        <w:t>Barasoain?</w:t>
      </w:r>
    </w:p>
    <w:p w14:paraId="2FB96159" w14:textId="1502C2A5" w:rsidR="00750B06" w:rsidRDefault="00750B06" w:rsidP="00861B85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Pamplona, 19 de junio de 2025</w:t>
      </w:r>
    </w:p>
    <w:p w14:paraId="05993A32" w14:textId="5777A0D0" w:rsidR="00750B06" w:rsidRPr="002F1B15" w:rsidRDefault="00750B06" w:rsidP="00750B0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proofErr w:type="spellStart"/>
      <w:r w:rsidRPr="00750B06">
        <w:rPr>
          <w:rFonts w:ascii="Calibri" w:hAnsi="Calibri" w:cs="Calibri"/>
        </w:rPr>
        <w:t>Eneka</w:t>
      </w:r>
      <w:proofErr w:type="spellEnd"/>
      <w:r w:rsidRPr="00750B06">
        <w:rPr>
          <w:rFonts w:ascii="Calibri" w:hAnsi="Calibri" w:cs="Calibri"/>
        </w:rPr>
        <w:t xml:space="preserve"> </w:t>
      </w:r>
      <w:proofErr w:type="spellStart"/>
      <w:r w:rsidRPr="00750B06">
        <w:rPr>
          <w:rFonts w:ascii="Calibri" w:hAnsi="Calibri" w:cs="Calibri"/>
        </w:rPr>
        <w:t>Maiz</w:t>
      </w:r>
      <w:proofErr w:type="spellEnd"/>
      <w:r w:rsidRPr="00750B06">
        <w:rPr>
          <w:rFonts w:ascii="Calibri" w:hAnsi="Calibri" w:cs="Calibri"/>
        </w:rPr>
        <w:t xml:space="preserve"> </w:t>
      </w:r>
      <w:proofErr w:type="spellStart"/>
      <w:r w:rsidRPr="00750B06">
        <w:rPr>
          <w:rFonts w:ascii="Calibri" w:hAnsi="Calibri" w:cs="Calibri"/>
        </w:rPr>
        <w:t>Ulaiar</w:t>
      </w:r>
      <w:proofErr w:type="spellEnd"/>
    </w:p>
    <w:sectPr w:rsidR="00750B06" w:rsidRPr="002F1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27594"/>
    <w:rsid w:val="0004082E"/>
    <w:rsid w:val="000743E2"/>
    <w:rsid w:val="00085BFB"/>
    <w:rsid w:val="0009758C"/>
    <w:rsid w:val="00100867"/>
    <w:rsid w:val="00176970"/>
    <w:rsid w:val="001822B7"/>
    <w:rsid w:val="00185723"/>
    <w:rsid w:val="001D286B"/>
    <w:rsid w:val="002A4E37"/>
    <w:rsid w:val="002B5866"/>
    <w:rsid w:val="002C2CBA"/>
    <w:rsid w:val="002F1B15"/>
    <w:rsid w:val="002F7EA0"/>
    <w:rsid w:val="003158BE"/>
    <w:rsid w:val="003509AD"/>
    <w:rsid w:val="003A50E0"/>
    <w:rsid w:val="003F7434"/>
    <w:rsid w:val="00425A91"/>
    <w:rsid w:val="0045436C"/>
    <w:rsid w:val="00474235"/>
    <w:rsid w:val="004D19A2"/>
    <w:rsid w:val="004E69B7"/>
    <w:rsid w:val="005022DF"/>
    <w:rsid w:val="005141D3"/>
    <w:rsid w:val="00517634"/>
    <w:rsid w:val="005778F1"/>
    <w:rsid w:val="005826B3"/>
    <w:rsid w:val="00595B35"/>
    <w:rsid w:val="005C5517"/>
    <w:rsid w:val="00653469"/>
    <w:rsid w:val="006747A5"/>
    <w:rsid w:val="006C6BE0"/>
    <w:rsid w:val="006F16DD"/>
    <w:rsid w:val="006F2970"/>
    <w:rsid w:val="00715306"/>
    <w:rsid w:val="0072313D"/>
    <w:rsid w:val="00727D6C"/>
    <w:rsid w:val="00750B06"/>
    <w:rsid w:val="008223E7"/>
    <w:rsid w:val="00852342"/>
    <w:rsid w:val="00861B85"/>
    <w:rsid w:val="008C666C"/>
    <w:rsid w:val="008E408E"/>
    <w:rsid w:val="00911504"/>
    <w:rsid w:val="0094372D"/>
    <w:rsid w:val="00984068"/>
    <w:rsid w:val="009A7A5A"/>
    <w:rsid w:val="00A45945"/>
    <w:rsid w:val="00A62289"/>
    <w:rsid w:val="00A77084"/>
    <w:rsid w:val="00AA174D"/>
    <w:rsid w:val="00AC4B12"/>
    <w:rsid w:val="00AE2BC2"/>
    <w:rsid w:val="00AE508C"/>
    <w:rsid w:val="00AE7E67"/>
    <w:rsid w:val="00B46472"/>
    <w:rsid w:val="00B831AC"/>
    <w:rsid w:val="00B93148"/>
    <w:rsid w:val="00BF3DD5"/>
    <w:rsid w:val="00BF6CCC"/>
    <w:rsid w:val="00C111F9"/>
    <w:rsid w:val="00C507D2"/>
    <w:rsid w:val="00CA6AFD"/>
    <w:rsid w:val="00CC5BC6"/>
    <w:rsid w:val="00D10586"/>
    <w:rsid w:val="00D13C25"/>
    <w:rsid w:val="00DD3574"/>
    <w:rsid w:val="00E03BF9"/>
    <w:rsid w:val="00E62334"/>
    <w:rsid w:val="00E62EC0"/>
    <w:rsid w:val="00E65EF3"/>
    <w:rsid w:val="00E94F2F"/>
    <w:rsid w:val="00F32163"/>
    <w:rsid w:val="00F326C3"/>
    <w:rsid w:val="00F81149"/>
    <w:rsid w:val="00F849C4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5</cp:revision>
  <dcterms:created xsi:type="dcterms:W3CDTF">2025-06-20T07:33:00Z</dcterms:created>
  <dcterms:modified xsi:type="dcterms:W3CDTF">2025-06-23T08:38:00Z</dcterms:modified>
</cp:coreProperties>
</file>