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0909" w14:textId="617EC0B8" w:rsidR="00805C15" w:rsidRPr="00805C15" w:rsidRDefault="00805C15" w:rsidP="00805C15">
      <w:pPr>
        <w:jc w:val="both"/>
      </w:pPr>
      <w:r w:rsidRPr="00805C15">
        <w:t>La Consejera de Interior, Función Pública y Justicia del Gobierno de Navarra,</w:t>
      </w:r>
      <w:r>
        <w:t xml:space="preserve"> </w:t>
      </w:r>
      <w:r w:rsidRPr="00805C15">
        <w:t>en relación con la pregunta para su contestación por escrito formulada por la</w:t>
      </w:r>
      <w:r>
        <w:t xml:space="preserve"> </w:t>
      </w:r>
      <w:r w:rsidRPr="00805C15">
        <w:t xml:space="preserve">Parlamentaria Foral Ilma. Sra. Dª. Irati Jiménez </w:t>
      </w:r>
      <w:proofErr w:type="spellStart"/>
      <w:r w:rsidRPr="00805C15">
        <w:t>Aragon</w:t>
      </w:r>
      <w:proofErr w:type="spellEnd"/>
      <w:r w:rsidRPr="00805C15">
        <w:t>, miembro de las Cortes de</w:t>
      </w:r>
      <w:r>
        <w:t xml:space="preserve"> </w:t>
      </w:r>
      <w:r w:rsidRPr="00805C15">
        <w:t>Navarra, adscrita al Grupo Parlamentario E.H. Bildu Nafarroa, al amparo de lo</w:t>
      </w:r>
      <w:r>
        <w:t xml:space="preserve"> </w:t>
      </w:r>
      <w:r w:rsidRPr="00805C15">
        <w:t>dispuesto en el Reglamento de la Cámara, que realiza la siguiente pregunta escrita al</w:t>
      </w:r>
      <w:r>
        <w:t xml:space="preserve"> </w:t>
      </w:r>
      <w:r w:rsidRPr="00805C15">
        <w:t>Gobierno de Navarra (11-25/PES-00214), informa lo siguiente:</w:t>
      </w:r>
    </w:p>
    <w:p w14:paraId="5DA3B2A4" w14:textId="77777777" w:rsidR="00805C15" w:rsidRDefault="00805C15" w:rsidP="00805C15">
      <w:pPr>
        <w:jc w:val="both"/>
      </w:pPr>
      <w:r w:rsidRPr="00805C15">
        <w:t>1. ¿Qué avances se han dado por parte de la Iglesia católica en Nafarroa</w:t>
      </w:r>
      <w:r>
        <w:t xml:space="preserve"> </w:t>
      </w:r>
      <w:r w:rsidRPr="00805C15">
        <w:t>en aras a la reparación de las víctimas de agresiones sexuales en el</w:t>
      </w:r>
      <w:r>
        <w:t xml:space="preserve"> </w:t>
      </w:r>
      <w:r w:rsidRPr="00805C15">
        <w:t>seno de la Iglesia católica?</w:t>
      </w:r>
      <w:r>
        <w:t xml:space="preserve"> </w:t>
      </w:r>
    </w:p>
    <w:p w14:paraId="67A9702E" w14:textId="7EECCDE4" w:rsidR="00805C15" w:rsidRPr="00805C15" w:rsidRDefault="00805C15" w:rsidP="00805C15">
      <w:pPr>
        <w:jc w:val="both"/>
      </w:pPr>
      <w:r w:rsidRPr="00805C15">
        <w:t>La Dirección General de Justicia desconoce si ha habido avances por</w:t>
      </w:r>
      <w:r>
        <w:t xml:space="preserve"> </w:t>
      </w:r>
      <w:r w:rsidRPr="00805C15">
        <w:t>parte de la Iglesia católica en la reparación de las víctimas de agresiones</w:t>
      </w:r>
      <w:r>
        <w:t xml:space="preserve"> </w:t>
      </w:r>
      <w:r w:rsidRPr="00805C15">
        <w:t>sexuales ocurridas en su seno, siendo éste un tema que atañe únicamente</w:t>
      </w:r>
      <w:r>
        <w:t xml:space="preserve"> </w:t>
      </w:r>
      <w:r w:rsidRPr="00805C15">
        <w:t>a la propia Iglesia.</w:t>
      </w:r>
    </w:p>
    <w:p w14:paraId="64BA1D97" w14:textId="791E5609" w:rsidR="00805C15" w:rsidRPr="00805C15" w:rsidRDefault="00805C15" w:rsidP="00805C15">
      <w:pPr>
        <w:jc w:val="both"/>
      </w:pPr>
      <w:r w:rsidRPr="00805C15">
        <w:t>2. ¿Ha accedido la Iglesia católica a indemnizar a aquellas víctimas</w:t>
      </w:r>
      <w:r>
        <w:t xml:space="preserve"> </w:t>
      </w:r>
      <w:r w:rsidRPr="00805C15">
        <w:t>reconocidas por parte de la Comisión de reconocimiento de las víctimas</w:t>
      </w:r>
      <w:r>
        <w:t xml:space="preserve"> </w:t>
      </w:r>
      <w:r w:rsidRPr="00805C15">
        <w:t>de ataques contra la integridad física, la indemnidad y la libertad sexual</w:t>
      </w:r>
      <w:r>
        <w:t xml:space="preserve"> </w:t>
      </w:r>
      <w:r w:rsidRPr="00805C15">
        <w:t>en el ámbito de la Iglesia católica?</w:t>
      </w:r>
    </w:p>
    <w:p w14:paraId="15C5EE05" w14:textId="3720C330" w:rsidR="00805C15" w:rsidRPr="00805C15" w:rsidRDefault="00805C15" w:rsidP="00805C15">
      <w:pPr>
        <w:jc w:val="both"/>
      </w:pPr>
      <w:r w:rsidRPr="00805C15">
        <w:t>La labor de la Comisión de Reconocimiento a Víctimas de Abusos en la</w:t>
      </w:r>
      <w:r>
        <w:t xml:space="preserve"> </w:t>
      </w:r>
      <w:r w:rsidRPr="00805C15">
        <w:t>Iglesia de Navarra consiste en el reconocimiento o no reconocimiento, en</w:t>
      </w:r>
      <w:r>
        <w:t xml:space="preserve"> </w:t>
      </w:r>
      <w:r w:rsidRPr="00805C15">
        <w:t>su caso, a las víctimas, concluyendo ahí su función. Se desconoce por tanto</w:t>
      </w:r>
      <w:r>
        <w:t xml:space="preserve"> </w:t>
      </w:r>
      <w:r w:rsidRPr="00805C15">
        <w:t>si la Iglesia ha indemnizado a alguna de ellas al tratarse de un ámbito que</w:t>
      </w:r>
      <w:r>
        <w:t xml:space="preserve"> </w:t>
      </w:r>
      <w:r w:rsidRPr="00805C15">
        <w:t>excede el desempeño de esta Comisión.</w:t>
      </w:r>
    </w:p>
    <w:p w14:paraId="39A36E7D" w14:textId="3E001B4D" w:rsidR="00805C15" w:rsidRPr="00805C15" w:rsidRDefault="00805C15" w:rsidP="00805C15">
      <w:pPr>
        <w:jc w:val="both"/>
      </w:pPr>
      <w:r w:rsidRPr="00805C15">
        <w:t>3. ¿Ha establecido el Gobierno de Navarra algún criterio para llevar a cabo</w:t>
      </w:r>
      <w:r>
        <w:t xml:space="preserve"> </w:t>
      </w:r>
      <w:r w:rsidRPr="00805C15">
        <w:t>esa indemnización?</w:t>
      </w:r>
    </w:p>
    <w:p w14:paraId="76D3091F" w14:textId="4DD2772B" w:rsidR="001822B7" w:rsidRDefault="00805C15" w:rsidP="00805C15">
      <w:pPr>
        <w:jc w:val="both"/>
      </w:pPr>
      <w:r w:rsidRPr="00805C15">
        <w:t>No, pues la misma se circunscribe al ámbito interno de la Iglesia.</w:t>
      </w:r>
    </w:p>
    <w:p w14:paraId="06E82DE9" w14:textId="0831D8C8" w:rsidR="00805C15" w:rsidRPr="00805C15" w:rsidRDefault="00805C15" w:rsidP="00805C15">
      <w:pPr>
        <w:jc w:val="both"/>
      </w:pPr>
      <w:r w:rsidRPr="00805C15">
        <w:t>4. ¿Qué mecanismos ha previsto el Gobierno de Navarra para garantizar</w:t>
      </w:r>
      <w:r>
        <w:t xml:space="preserve"> </w:t>
      </w:r>
      <w:r w:rsidRPr="00805C15">
        <w:t>a las víctimas la indemnización por parte de la Iglesia católica, tras</w:t>
      </w:r>
      <w:r>
        <w:t xml:space="preserve"> </w:t>
      </w:r>
      <w:r w:rsidRPr="00805C15">
        <w:t>haber comunicado la Iglesia católica su intención de dar pasos en ese</w:t>
      </w:r>
      <w:r>
        <w:t xml:space="preserve"> </w:t>
      </w:r>
      <w:r w:rsidRPr="00805C15">
        <w:t>reconocimiento?</w:t>
      </w:r>
    </w:p>
    <w:p w14:paraId="74287681" w14:textId="3256224B" w:rsidR="00805C15" w:rsidRPr="00805C15" w:rsidRDefault="00805C15" w:rsidP="00805C15">
      <w:pPr>
        <w:jc w:val="both"/>
      </w:pPr>
      <w:r w:rsidRPr="00805C15">
        <w:t>El Gobierno de Navarra no ha previsto mecanismos para ello ya que,</w:t>
      </w:r>
      <w:r>
        <w:t xml:space="preserve"> </w:t>
      </w:r>
      <w:r w:rsidRPr="00805C15">
        <w:t>como se ha explicado, se trata de una relación entre dos partes privadas.</w:t>
      </w:r>
    </w:p>
    <w:p w14:paraId="5D8F229E" w14:textId="275F4394" w:rsidR="00805C15" w:rsidRPr="00805C15" w:rsidRDefault="00805C15" w:rsidP="00805C15">
      <w:pPr>
        <w:jc w:val="both"/>
      </w:pPr>
      <w:r w:rsidRPr="00805C15">
        <w:t>5. A su vez, el arzobispo informaba que la indemnización “correspondería</w:t>
      </w:r>
      <w:r>
        <w:t xml:space="preserve"> </w:t>
      </w:r>
      <w:r w:rsidRPr="00805C15">
        <w:t>según el derecho penal siguiendo baremos de alguna conferencia</w:t>
      </w:r>
      <w:r>
        <w:t xml:space="preserve"> </w:t>
      </w:r>
      <w:r w:rsidRPr="00805C15">
        <w:t>episcopal europea” y con la ayuda de la comisión de la Conferencia</w:t>
      </w:r>
      <w:r>
        <w:t xml:space="preserve"> </w:t>
      </w:r>
      <w:r w:rsidRPr="00805C15">
        <w:t>Episcopal, así pues, ¿les consta que los criterios para calcular la</w:t>
      </w:r>
      <w:r>
        <w:t xml:space="preserve"> </w:t>
      </w:r>
      <w:r w:rsidRPr="00805C15">
        <w:t>indemnización por parte de la Iglesia católica serán acordes a lo</w:t>
      </w:r>
      <w:r>
        <w:t xml:space="preserve"> </w:t>
      </w:r>
      <w:r w:rsidRPr="00805C15">
        <w:t>recogido por la Comisión?</w:t>
      </w:r>
    </w:p>
    <w:p w14:paraId="09FBA5A3" w14:textId="0D825733" w:rsidR="00805C15" w:rsidRPr="00805C15" w:rsidRDefault="00805C15" w:rsidP="00805C15">
      <w:pPr>
        <w:jc w:val="both"/>
      </w:pPr>
      <w:r w:rsidRPr="00805C15">
        <w:t>Como se ha indicado previamente en esta iniciativa parlamentaria, el</w:t>
      </w:r>
      <w:r>
        <w:t xml:space="preserve"> </w:t>
      </w:r>
      <w:r w:rsidRPr="00805C15">
        <w:t>trabajo de la Comisión de Reconocimiento a Víctimas de Abusos en la</w:t>
      </w:r>
      <w:r>
        <w:t xml:space="preserve"> </w:t>
      </w:r>
      <w:r w:rsidRPr="00805C15">
        <w:t>Iglesia de Navarra se limita a reconocer o no a un/a solicitante como</w:t>
      </w:r>
      <w:r>
        <w:t xml:space="preserve"> </w:t>
      </w:r>
      <w:r w:rsidRPr="00805C15">
        <w:t>víctima, sin que en ningún momento entre en sus funciones fijar una</w:t>
      </w:r>
      <w:r>
        <w:t xml:space="preserve"> </w:t>
      </w:r>
      <w:r w:rsidRPr="00805C15">
        <w:t>indemnización o establecer criterios sobre la que pueda establecer la</w:t>
      </w:r>
      <w:r>
        <w:t xml:space="preserve"> </w:t>
      </w:r>
      <w:r w:rsidRPr="00805C15">
        <w:t>Iglesia.</w:t>
      </w:r>
    </w:p>
    <w:p w14:paraId="4055D2D1" w14:textId="34DBB87F" w:rsidR="00805C15" w:rsidRDefault="00805C15" w:rsidP="00805C15">
      <w:pPr>
        <w:jc w:val="both"/>
      </w:pPr>
      <w:r w:rsidRPr="00805C15">
        <w:t>Es cuanto tengo el honor de informar en cumplimiento de lo dispuesto en el</w:t>
      </w:r>
      <w:r>
        <w:t xml:space="preserve"> </w:t>
      </w:r>
      <w:r w:rsidRPr="00805C15">
        <w:t>artículo 15 del Reglamento del Parlamento de Navarra.</w:t>
      </w:r>
    </w:p>
    <w:p w14:paraId="270D99BF" w14:textId="7F96F1A7" w:rsidR="00805C15" w:rsidRPr="00805C15" w:rsidRDefault="00805C15" w:rsidP="00805C15">
      <w:pPr>
        <w:jc w:val="both"/>
      </w:pPr>
      <w:r w:rsidRPr="00805C15">
        <w:t>Pamplona, 24 de junio de 2025</w:t>
      </w:r>
    </w:p>
    <w:p w14:paraId="64A35CBD" w14:textId="3FB4BB37" w:rsidR="00805C15" w:rsidRPr="001827D9" w:rsidRDefault="00805C15" w:rsidP="00805C15">
      <w:pPr>
        <w:jc w:val="both"/>
      </w:pPr>
      <w:r w:rsidRPr="00805C15">
        <w:t>La Consejera de Interior Función Pública y Justicia</w:t>
      </w:r>
      <w:r>
        <w:t xml:space="preserve">: </w:t>
      </w:r>
      <w:proofErr w:type="spellStart"/>
      <w:r w:rsidRPr="00805C15">
        <w:t>Mª</w:t>
      </w:r>
      <w:proofErr w:type="spellEnd"/>
      <w:r w:rsidRPr="00805C15">
        <w:t xml:space="preserve"> Amparo López Antelo</w:t>
      </w:r>
    </w:p>
    <w:sectPr w:rsidR="00805C15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36C5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05C15"/>
    <w:rsid w:val="008A419B"/>
    <w:rsid w:val="008C666C"/>
    <w:rsid w:val="008E408E"/>
    <w:rsid w:val="00911504"/>
    <w:rsid w:val="0094372D"/>
    <w:rsid w:val="00984068"/>
    <w:rsid w:val="00A45945"/>
    <w:rsid w:val="00A62289"/>
    <w:rsid w:val="00AB1962"/>
    <w:rsid w:val="00AE2BC2"/>
    <w:rsid w:val="00AE508C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Maya Calvo, Diego</cp:lastModifiedBy>
  <cp:revision>15</cp:revision>
  <dcterms:created xsi:type="dcterms:W3CDTF">2025-06-17T06:41:00Z</dcterms:created>
  <dcterms:modified xsi:type="dcterms:W3CDTF">2025-08-28T10:06:00Z</dcterms:modified>
</cp:coreProperties>
</file>