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F0213" w14:textId="77777777" w:rsidR="008E5F13" w:rsidRDefault="008E5F13" w:rsidP="00CE727A">
      <w:pPr>
        <w:jc w:val="both"/>
        <w:rPr>
          <w:rFonts w:ascii="Calibri" w:hAnsi="Calibri" w:cs="Calibri"/>
        </w:rPr>
      </w:pPr>
      <w:r>
        <w:rPr>
          <w:rFonts w:ascii="Calibri" w:hAnsi="Calibri"/>
        </w:rPr>
        <w:t xml:space="preserve">25PES-280</w:t>
      </w:r>
    </w:p>
    <w:p w14:paraId="11785D0A" w14:textId="4E91ED08" w:rsidR="00061E0C" w:rsidRPr="00061E0C" w:rsidRDefault="008E5F13" w:rsidP="00CE727A">
      <w:pPr>
        <w:jc w:val="both"/>
        <w:rPr>
          <w:rFonts w:ascii="Calibri" w:hAnsi="Calibri" w:cs="Calibri"/>
        </w:rPr>
      </w:pPr>
      <w:r>
        <w:rPr>
          <w:rFonts w:ascii="Calibri" w:hAnsi="Calibri"/>
        </w:rPr>
        <w:t xml:space="preserve">EH Bildu Nafarroa talde parlamentarioari atxikitako foru parlamentari Javier Arza Porrasek, Parlamentuko Erregelamenduan ezarritakoaren babesean, honako galdera hau egiten dio Nafarroako Gobernuaren Barneko, Funtzio Publikoko eta Justiziako kontseilari Amparo Lópezi, idatziz erantzun dezan:</w:t>
      </w:r>
      <w:r>
        <w:rPr>
          <w:rFonts w:ascii="Calibri" w:hAnsi="Calibri"/>
        </w:rPr>
        <w:t xml:space="preserve"> </w:t>
      </w:r>
    </w:p>
    <w:p w14:paraId="05C40402" w14:textId="12B3C7D2" w:rsidR="00061E0C" w:rsidRPr="00061E0C" w:rsidRDefault="00061E0C" w:rsidP="00CE727A">
      <w:pPr>
        <w:jc w:val="both"/>
        <w:rPr>
          <w:rFonts w:ascii="Calibri" w:hAnsi="Calibri" w:cs="Calibri"/>
        </w:rPr>
      </w:pPr>
      <w:r>
        <w:rPr>
          <w:rFonts w:ascii="Calibri" w:hAnsi="Calibri"/>
        </w:rPr>
        <w:t xml:space="preserve">• Zenbat salaketa, eta zer motatakoak, erregistratu dira 2024ko urtarrilaren 1etik aitzina Martzillako behaketa- eta harrera-zentroko egoiliarrak nahasita dauden gertakariak direla-eta?</w:t>
      </w:r>
    </w:p>
    <w:p w14:paraId="0CB397A6" w14:textId="43A963CC" w:rsidR="00061E0C" w:rsidRPr="00061E0C" w:rsidRDefault="00061E0C" w:rsidP="00CE727A">
      <w:pPr>
        <w:jc w:val="both"/>
        <w:rPr>
          <w:rFonts w:ascii="Calibri" w:hAnsi="Calibri" w:cs="Calibri"/>
        </w:rPr>
      </w:pPr>
      <w:r>
        <w:rPr>
          <w:rFonts w:ascii="Calibri" w:hAnsi="Calibri"/>
        </w:rPr>
        <w:t xml:space="preserve">• Zenbat polizia-jarduketa jaso dira idatziz, eta zer motatakoak, 2024ko urtarrilaren 1etik aitzina Martzillako behaketa- eta harrera-zentroko egoiliarrak nahasita dauden gertakariak direla-eta?</w:t>
      </w:r>
    </w:p>
    <w:p w14:paraId="60CD8435" w14:textId="0FEFC21A" w:rsidR="00061E0C" w:rsidRPr="00061E0C" w:rsidRDefault="00061E0C" w:rsidP="00CE727A">
      <w:pPr>
        <w:jc w:val="both"/>
        <w:rPr>
          <w:rFonts w:ascii="Calibri" w:hAnsi="Calibri" w:cs="Calibri"/>
        </w:rPr>
      </w:pPr>
      <w:r>
        <w:rPr>
          <w:rFonts w:ascii="Calibri" w:hAnsi="Calibri"/>
        </w:rPr>
        <w:t xml:space="preserve">Iruñean, 2025eko ekainaren 16an</w:t>
      </w:r>
    </w:p>
    <w:p w14:paraId="7DF7711A" w14:textId="77777777" w:rsidR="00DF66FA" w:rsidRDefault="00DF66FA" w:rsidP="00CE727A">
      <w:pPr>
        <w:spacing w:after="120" w:line="276" w:lineRule="auto"/>
        <w:jc w:val="both"/>
        <w:rPr>
          <w:kern w:val="0"/>
          <w14:ligatures w14:val="none"/>
          <w:rFonts w:ascii="Calibri" w:hAnsi="Calibri" w:cs="Calibri"/>
        </w:rPr>
      </w:pPr>
      <w:r>
        <w:rPr>
          <w:rFonts w:ascii="Calibri" w:hAnsi="Calibri"/>
        </w:rPr>
        <w:t xml:space="preserve">Foru parlamentaria: Javier Arza Porras</w:t>
      </w:r>
    </w:p>
    <w:sectPr w:rsidR="00DF66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61E0C"/>
    <w:rsid w:val="00085BFB"/>
    <w:rsid w:val="0009758C"/>
    <w:rsid w:val="00100867"/>
    <w:rsid w:val="00176970"/>
    <w:rsid w:val="001822B7"/>
    <w:rsid w:val="00185723"/>
    <w:rsid w:val="001D286B"/>
    <w:rsid w:val="002B5866"/>
    <w:rsid w:val="002C2CBA"/>
    <w:rsid w:val="002F1B15"/>
    <w:rsid w:val="002F7EA0"/>
    <w:rsid w:val="003A50E0"/>
    <w:rsid w:val="003F7434"/>
    <w:rsid w:val="00425A91"/>
    <w:rsid w:val="0045436C"/>
    <w:rsid w:val="00474235"/>
    <w:rsid w:val="00496A40"/>
    <w:rsid w:val="004C3D56"/>
    <w:rsid w:val="005022DF"/>
    <w:rsid w:val="005141D3"/>
    <w:rsid w:val="00517634"/>
    <w:rsid w:val="005778F1"/>
    <w:rsid w:val="00600E3D"/>
    <w:rsid w:val="00627D2E"/>
    <w:rsid w:val="00653469"/>
    <w:rsid w:val="006747A5"/>
    <w:rsid w:val="006F16DD"/>
    <w:rsid w:val="0071061E"/>
    <w:rsid w:val="00715306"/>
    <w:rsid w:val="0071689D"/>
    <w:rsid w:val="0072313D"/>
    <w:rsid w:val="00727D6C"/>
    <w:rsid w:val="008C666C"/>
    <w:rsid w:val="008E408E"/>
    <w:rsid w:val="008E5F13"/>
    <w:rsid w:val="00911504"/>
    <w:rsid w:val="0094372D"/>
    <w:rsid w:val="00984068"/>
    <w:rsid w:val="00A45945"/>
    <w:rsid w:val="00A62289"/>
    <w:rsid w:val="00AE2BC2"/>
    <w:rsid w:val="00AE508C"/>
    <w:rsid w:val="00B46472"/>
    <w:rsid w:val="00B93148"/>
    <w:rsid w:val="00BC565F"/>
    <w:rsid w:val="00BD5B8E"/>
    <w:rsid w:val="00BF3DD5"/>
    <w:rsid w:val="00BF6CCC"/>
    <w:rsid w:val="00C111F9"/>
    <w:rsid w:val="00C507D2"/>
    <w:rsid w:val="00CA6AFD"/>
    <w:rsid w:val="00CE727A"/>
    <w:rsid w:val="00D10586"/>
    <w:rsid w:val="00D364A3"/>
    <w:rsid w:val="00D41476"/>
    <w:rsid w:val="00DF66FA"/>
    <w:rsid w:val="00E62334"/>
    <w:rsid w:val="00E62EC0"/>
    <w:rsid w:val="00EB2EE8"/>
    <w:rsid w:val="00F0444C"/>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114</Words>
  <Characters>629</Characters>
  <Application>Microsoft Office Word</Application>
  <DocSecurity>0</DocSecurity>
  <Lines>5</Lines>
  <Paragraphs>1</Paragraphs>
  <ScaleCrop>false</ScaleCrop>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17</cp:revision>
  <dcterms:created xsi:type="dcterms:W3CDTF">2025-06-17T06:41:00Z</dcterms:created>
  <dcterms:modified xsi:type="dcterms:W3CDTF">2025-08-19T12:00:00Z</dcterms:modified>
</cp:coreProperties>
</file>