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1137E76C" w:rsidR="001822B7" w:rsidRPr="005A0B98" w:rsidRDefault="00750C65" w:rsidP="00050A47">
      <w:pPr>
        <w:jc w:val="both"/>
      </w:pPr>
      <w:r>
        <w:t xml:space="preserve">25POR-302</w:t>
      </w:r>
    </w:p>
    <w:p w14:paraId="5905C45B" w14:textId="2DCCE7F1" w:rsidR="005A0B98" w:rsidRPr="005A0B98" w:rsidRDefault="005A0B98" w:rsidP="005A0B98">
      <w:pPr>
        <w:jc w:val="both"/>
      </w:pPr>
      <w:r>
        <w:t xml:space="preserve">Nafarroako Alderdi Sozialista talde parlamentarioari atxikitako Olga Chueca Chueca andreak, Legebiltzarreko Erregelamenduan ezarritakoaren babesean, honako galdera hau aurkezten du, Eskubide Sozialetako, Ekonomia Sozialeko eta Enpleguko kontseilariak Osoko Bilkuran ahoz erantzun diezaion:</w:t>
      </w:r>
    </w:p>
    <w:p w14:paraId="4D4ABD09" w14:textId="0C4D9FD0" w:rsidR="005A0B98" w:rsidRPr="005A0B98" w:rsidRDefault="005A0B98" w:rsidP="005A0B98">
      <w:pPr>
        <w:jc w:val="both"/>
      </w:pPr>
      <w:r>
        <w:t xml:space="preserve">Zioen azalpena</w:t>
      </w:r>
    </w:p>
    <w:p w14:paraId="57059B82" w14:textId="28EAC7F1" w:rsidR="005A0B98" w:rsidRPr="005A0B98" w:rsidRDefault="005A0B98" w:rsidP="005A0B98">
      <w:pPr>
        <w:jc w:val="both"/>
      </w:pPr>
      <w:r>
        <w:t xml:space="preserve">Gizarte Zerbitzuetako Zuzendarien eta Kudeatzaileen Elkarteak autonomia-erkidegoen araberako gizarte-inbertsioari buruz egindako txostenaren arabera, autonomia-erkidegoek aurrekontuaren gero eta ehuneko txikiagoa bideratzen dute urtetik urtera gizarte-politiketara; 2010ean 3 eurotik 2 bideratzen ziren politika horietara, eta 2024an ehuneko 8 murriztu da hezkuntzara, osasungintzara eta gizarte-zerbitzuetara bideratutako zenbatekoa.</w:t>
      </w:r>
    </w:p>
    <w:p w14:paraId="02E52FD0" w14:textId="2C06B99C" w:rsidR="005A0B98" w:rsidRPr="005A0B98" w:rsidRDefault="005A0B98" w:rsidP="005A0B98">
      <w:pPr>
        <w:jc w:val="both"/>
      </w:pPr>
      <w:r>
        <w:t xml:space="preserve">Joera hori areagotu egin da 2024an; izan ere, autonomia-erkidegoen aurrekontuak 9.753,1 milioi euro igo dira eta, aldiz, gizarte-politiketara bideratutako aurrekontua 2.364 milioi euro murriztu da.</w:t>
      </w:r>
    </w:p>
    <w:p w14:paraId="458F928D" w14:textId="05E84F03" w:rsidR="005A0B98" w:rsidRPr="005A0B98" w:rsidRDefault="005A0B98" w:rsidP="005A0B98">
      <w:pPr>
        <w:jc w:val="both"/>
      </w:pPr>
      <w:r>
        <w:t xml:space="preserve">Kontseilari andrea, erantzutea gustatuko litzaidake, txosten hori aipatuz, baina zure departamentuaren datu propioak izanez gero: zer aurrekontu-igoera izan du azken urteotan eta zer inbertsio egin du biztanleko gizarte-zerbitzuetan Nafarroak 2024ko ekitaldian?</w:t>
      </w:r>
    </w:p>
    <w:p w14:paraId="2C2E6424" w14:textId="2FF607FA" w:rsidR="005A0B98" w:rsidRDefault="005A0B98" w:rsidP="005A0B98">
      <w:pPr>
        <w:jc w:val="both"/>
      </w:pPr>
      <w:r>
        <w:t xml:space="preserve">Iruñean, 2025eko irailaren 11n</w:t>
      </w:r>
    </w:p>
    <w:p w14:paraId="788E699F" w14:textId="07D3680D" w:rsidR="005A0B98" w:rsidRPr="005A0B98" w:rsidRDefault="005A0B98" w:rsidP="005A0B98">
      <w:pPr>
        <w:jc w:val="both"/>
      </w:pPr>
      <w:r>
        <w:t xml:space="preserve">Foru parlamentaria: Olga Chueca Chueca</w:t>
      </w:r>
    </w:p>
    <w:sectPr w:rsidR="005A0B98" w:rsidRPr="005A0B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758C"/>
    <w:rsid w:val="000D31EE"/>
    <w:rsid w:val="000E5F67"/>
    <w:rsid w:val="00100867"/>
    <w:rsid w:val="001043A5"/>
    <w:rsid w:val="001424DE"/>
    <w:rsid w:val="00161BDF"/>
    <w:rsid w:val="00176970"/>
    <w:rsid w:val="001822B7"/>
    <w:rsid w:val="001827D9"/>
    <w:rsid w:val="00185723"/>
    <w:rsid w:val="001D286B"/>
    <w:rsid w:val="002412F2"/>
    <w:rsid w:val="002561E9"/>
    <w:rsid w:val="002B5866"/>
    <w:rsid w:val="002C2CBA"/>
    <w:rsid w:val="002D6DAE"/>
    <w:rsid w:val="002F1B15"/>
    <w:rsid w:val="002F7EA0"/>
    <w:rsid w:val="003728B8"/>
    <w:rsid w:val="003A50E0"/>
    <w:rsid w:val="003C5E9E"/>
    <w:rsid w:val="003F67FD"/>
    <w:rsid w:val="003F7434"/>
    <w:rsid w:val="00425A91"/>
    <w:rsid w:val="0045436C"/>
    <w:rsid w:val="00474235"/>
    <w:rsid w:val="00476870"/>
    <w:rsid w:val="00483303"/>
    <w:rsid w:val="004C3D56"/>
    <w:rsid w:val="004E178A"/>
    <w:rsid w:val="004E1B2E"/>
    <w:rsid w:val="004F75B8"/>
    <w:rsid w:val="005022DF"/>
    <w:rsid w:val="005141D3"/>
    <w:rsid w:val="0051655C"/>
    <w:rsid w:val="00517634"/>
    <w:rsid w:val="00560C1A"/>
    <w:rsid w:val="005778F1"/>
    <w:rsid w:val="00591E88"/>
    <w:rsid w:val="005A0B98"/>
    <w:rsid w:val="005A23AA"/>
    <w:rsid w:val="005A3D8F"/>
    <w:rsid w:val="00600E3D"/>
    <w:rsid w:val="006143DA"/>
    <w:rsid w:val="00627D2E"/>
    <w:rsid w:val="00653469"/>
    <w:rsid w:val="006747A5"/>
    <w:rsid w:val="00686441"/>
    <w:rsid w:val="00691C34"/>
    <w:rsid w:val="006E59FD"/>
    <w:rsid w:val="006E7DF6"/>
    <w:rsid w:val="006F16DD"/>
    <w:rsid w:val="006F61E0"/>
    <w:rsid w:val="0071061E"/>
    <w:rsid w:val="00715306"/>
    <w:rsid w:val="0071689D"/>
    <w:rsid w:val="0072313D"/>
    <w:rsid w:val="00727D6C"/>
    <w:rsid w:val="00750C65"/>
    <w:rsid w:val="0076133B"/>
    <w:rsid w:val="007674B0"/>
    <w:rsid w:val="007C320F"/>
    <w:rsid w:val="007E5578"/>
    <w:rsid w:val="00826159"/>
    <w:rsid w:val="00841501"/>
    <w:rsid w:val="00844FB0"/>
    <w:rsid w:val="008C112C"/>
    <w:rsid w:val="008C666C"/>
    <w:rsid w:val="008E408E"/>
    <w:rsid w:val="00911504"/>
    <w:rsid w:val="00914E6C"/>
    <w:rsid w:val="0094372D"/>
    <w:rsid w:val="00984068"/>
    <w:rsid w:val="00994B2F"/>
    <w:rsid w:val="009A5AD7"/>
    <w:rsid w:val="009B45BE"/>
    <w:rsid w:val="009B77D8"/>
    <w:rsid w:val="00A265B8"/>
    <w:rsid w:val="00A45945"/>
    <w:rsid w:val="00A4672A"/>
    <w:rsid w:val="00A568A0"/>
    <w:rsid w:val="00A62289"/>
    <w:rsid w:val="00A6439F"/>
    <w:rsid w:val="00A742D5"/>
    <w:rsid w:val="00AC5589"/>
    <w:rsid w:val="00AE16D7"/>
    <w:rsid w:val="00AE2BC2"/>
    <w:rsid w:val="00AE508C"/>
    <w:rsid w:val="00AF424E"/>
    <w:rsid w:val="00B04720"/>
    <w:rsid w:val="00B11A91"/>
    <w:rsid w:val="00B46472"/>
    <w:rsid w:val="00B93148"/>
    <w:rsid w:val="00BA4B58"/>
    <w:rsid w:val="00BC565F"/>
    <w:rsid w:val="00BD5B8E"/>
    <w:rsid w:val="00BE0031"/>
    <w:rsid w:val="00BE13B1"/>
    <w:rsid w:val="00BF3DD5"/>
    <w:rsid w:val="00BF6CCC"/>
    <w:rsid w:val="00C111F9"/>
    <w:rsid w:val="00C25830"/>
    <w:rsid w:val="00C507D2"/>
    <w:rsid w:val="00CA6AFD"/>
    <w:rsid w:val="00CF2837"/>
    <w:rsid w:val="00D10586"/>
    <w:rsid w:val="00DD1DC4"/>
    <w:rsid w:val="00DE40B4"/>
    <w:rsid w:val="00E16CC5"/>
    <w:rsid w:val="00E301FF"/>
    <w:rsid w:val="00E62334"/>
    <w:rsid w:val="00E62EC0"/>
    <w:rsid w:val="00EB2EE8"/>
    <w:rsid w:val="00EC0152"/>
    <w:rsid w:val="00F17DB2"/>
    <w:rsid w:val="00F307AF"/>
    <w:rsid w:val="00F31564"/>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1134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2025-09-12T06:09:00Z</dcterms:created>
  <dcterms:modified xsi:type="dcterms:W3CDTF">2025-09-12T06:12:00Z</dcterms:modified>
</cp:coreProperties>
</file>