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48B957E" w:rsidR="001822B7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A95242">
        <w:rPr>
          <w:lang w:val="eu-ES"/>
        </w:rPr>
        <w:t>5</w:t>
      </w:r>
    </w:p>
    <w:p w14:paraId="7B71C38D" w14:textId="30DA6836" w:rsidR="0051763E" w:rsidRPr="0051763E" w:rsidRDefault="0051763E" w:rsidP="0051763E">
      <w:pPr>
        <w:jc w:val="both"/>
      </w:pPr>
      <w:r w:rsidRPr="0051763E">
        <w:t>Don Miguel Bujanda Cirauqui, miembro de las Cortes de Navarra, adscrito</w:t>
      </w:r>
      <w:r>
        <w:t xml:space="preserve"> </w:t>
      </w:r>
      <w:r w:rsidRPr="0051763E">
        <w:t>al Grupo Parlamentario Unión del Pueblo Navarro (UPN), realiza la siguiente</w:t>
      </w:r>
      <w:r>
        <w:t xml:space="preserve"> </w:t>
      </w:r>
      <w:r w:rsidRPr="0051763E">
        <w:t>pregunta oral dirigida al Consejero de Cohesión Territorial del Gobierno de</w:t>
      </w:r>
      <w:r>
        <w:t xml:space="preserve"> </w:t>
      </w:r>
      <w:r w:rsidRPr="0051763E">
        <w:t>Navarra para su contestación en Pleno:</w:t>
      </w:r>
    </w:p>
    <w:p w14:paraId="7BBF7195" w14:textId="6D88CAEB" w:rsidR="0051763E" w:rsidRPr="0051763E" w:rsidRDefault="0051763E" w:rsidP="0051763E">
      <w:pPr>
        <w:jc w:val="both"/>
      </w:pPr>
      <w:r w:rsidRPr="0051763E">
        <w:t>¿Qué explicación da el Gobierno de Navarra a que la licitación de la</w:t>
      </w:r>
      <w:r>
        <w:t xml:space="preserve"> </w:t>
      </w:r>
      <w:r w:rsidRPr="0051763E">
        <w:t>segunda fase del Canal de Navarra hacia la Ribera, anunciada para 2025, se</w:t>
      </w:r>
      <w:r>
        <w:t xml:space="preserve"> </w:t>
      </w:r>
      <w:r w:rsidRPr="0051763E">
        <w:t>retrase ahora hasta 2026?</w:t>
      </w:r>
    </w:p>
    <w:p w14:paraId="7A755989" w14:textId="313E712B" w:rsidR="0051763E" w:rsidRPr="0051763E" w:rsidRDefault="0051763E" w:rsidP="0051763E">
      <w:pPr>
        <w:jc w:val="both"/>
      </w:pPr>
      <w:r w:rsidRPr="0051763E">
        <w:t>Pamplona, a 17 de septiembre de 2025</w:t>
      </w:r>
    </w:p>
    <w:p w14:paraId="7DF13609" w14:textId="61F34FE7" w:rsidR="009544B2" w:rsidRPr="00AC7ED5" w:rsidRDefault="0051763E" w:rsidP="0051763E">
      <w:pPr>
        <w:jc w:val="both"/>
        <w:rPr>
          <w:lang w:val="eu-ES"/>
        </w:rPr>
      </w:pPr>
      <w:r>
        <w:t xml:space="preserve">El Parlamentario Foral: </w:t>
      </w:r>
      <w:r w:rsidRPr="0051763E">
        <w:t>Miguel Bujanda Cirauqui</w:t>
      </w:r>
    </w:p>
    <w:sectPr w:rsidR="009544B2" w:rsidRPr="00AC7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4798"/>
    <w:rsid w:val="00176970"/>
    <w:rsid w:val="001822B7"/>
    <w:rsid w:val="001827D9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432F6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C5650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2025-09-18T11:04:00Z</dcterms:created>
  <dcterms:modified xsi:type="dcterms:W3CDTF">2025-09-19T08:17:00Z</dcterms:modified>
</cp:coreProperties>
</file>