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61B96" w14:textId="77777777" w:rsidR="004C342E" w:rsidRPr="00DD4E7E" w:rsidRDefault="004C342E" w:rsidP="004C342E">
      <w:pPr>
        <w:pStyle w:val="OFI-FIRMA3"/>
        <w:rPr>
          <w:noProof/>
          <w:sz w:val="16"/>
          <w:szCs w:val="16"/>
        </w:rPr>
      </w:pPr>
    </w:p>
    <w:p w14:paraId="7F2D0BE0" w14:textId="77777777" w:rsidR="004C342E" w:rsidRDefault="004C342E" w:rsidP="004C342E">
      <w:pPr>
        <w:pStyle w:val="OFI-TITULO1"/>
      </w:pPr>
      <w:r>
        <w:t>SERIE E:  INTERPELACIONES, MOCIONES Y</w:t>
      </w:r>
      <w:r>
        <w:br/>
        <w:t xml:space="preserve">          DECLARACIONES POLÍTICAS</w:t>
      </w:r>
    </w:p>
    <w:p w14:paraId="7E2D8E07" w14:textId="77777777" w:rsidR="004C342E" w:rsidRPr="00453C36" w:rsidRDefault="004C342E" w:rsidP="004C342E">
      <w:pPr>
        <w:pStyle w:val="OFI-TITULO2"/>
        <w:rPr>
          <w:caps w:val="0"/>
        </w:rPr>
      </w:pPr>
      <w:r w:rsidRPr="000151CA">
        <w:rPr>
          <w:noProof/>
        </w:rPr>
        <w:t>11-25/MOC-00127</w:t>
      </w:r>
      <w:r>
        <w:t xml:space="preserve">. </w:t>
      </w:r>
      <w:r>
        <w:rPr>
          <w:caps w:val="0"/>
        </w:rPr>
        <w:t>Moción</w:t>
      </w:r>
      <w:r w:rsidRPr="00D45819">
        <w:rPr>
          <w:caps w:val="0"/>
        </w:rPr>
        <w:t xml:space="preserve"> </w:t>
      </w:r>
      <w:r w:rsidRPr="00987222">
        <w:rPr>
          <w:caps w:val="0"/>
          <w:noProof/>
        </w:rPr>
        <w:t>por la que se insta al Gobierno de Navarra a suprimir cualquier tipo de financiación a entidades y ONG que colaboren con la inmigración ilegal y las mafias del tráfico de seres humanos</w:t>
      </w:r>
    </w:p>
    <w:p w14:paraId="34AE93E9" w14:textId="5814E1C5" w:rsidR="004C342E" w:rsidRDefault="005F3211" w:rsidP="004C342E">
      <w:pPr>
        <w:pStyle w:val="OFI-TITULO3"/>
        <w:rPr>
          <w:bCs/>
        </w:rPr>
      </w:pPr>
      <w:r>
        <w:rPr>
          <w:bCs/>
          <w:caps w:val="0"/>
        </w:rPr>
        <w:t xml:space="preserve">Rechazo por </w:t>
      </w:r>
      <w:r>
        <w:rPr>
          <w:caps w:val="0"/>
          <w:noProof/>
        </w:rPr>
        <w:t>el</w:t>
      </w:r>
      <w:r>
        <w:rPr>
          <w:bCs/>
          <w:caps w:val="0"/>
        </w:rPr>
        <w:t xml:space="preserve"> </w:t>
      </w:r>
      <w:r w:rsidRPr="000151CA">
        <w:rPr>
          <w:bCs/>
          <w:caps w:val="0"/>
          <w:noProof/>
        </w:rPr>
        <w:t>Pleno</w:t>
      </w:r>
    </w:p>
    <w:p w14:paraId="286D24BE" w14:textId="77777777" w:rsidR="004C342E" w:rsidRDefault="004C342E" w:rsidP="004C342E">
      <w:pPr>
        <w:pStyle w:val="OFI-TEXTO"/>
        <w:rPr>
          <w:rFonts w:cs="Arial"/>
        </w:rPr>
      </w:pPr>
      <w:r>
        <w:rPr>
          <w:rFonts w:cs="Arial"/>
        </w:rPr>
        <w:t xml:space="preserve">En sesión celebrada el día </w:t>
      </w:r>
      <w:r w:rsidRPr="000151CA">
        <w:rPr>
          <w:rFonts w:cs="Arial"/>
          <w:noProof/>
        </w:rPr>
        <w:t>2</w:t>
      </w:r>
      <w:r w:rsidRPr="00B962EE">
        <w:rPr>
          <w:noProof/>
        </w:rPr>
        <w:t xml:space="preserve"> </w:t>
      </w:r>
      <w:r w:rsidRPr="000151CA">
        <w:rPr>
          <w:rFonts w:cs="Arial"/>
          <w:noProof/>
        </w:rPr>
        <w:t>de octubre de 2025</w:t>
      </w:r>
      <w:r>
        <w:rPr>
          <w:rFonts w:cs="Arial"/>
        </w:rPr>
        <w:t xml:space="preserve">, </w:t>
      </w:r>
      <w:r>
        <w:rPr>
          <w:rFonts w:cs="Arial"/>
          <w:noProof/>
        </w:rPr>
        <w:t>el</w:t>
      </w:r>
      <w:r>
        <w:rPr>
          <w:rFonts w:cs="Arial"/>
        </w:rPr>
        <w:t xml:space="preserve"> </w:t>
      </w:r>
      <w:r w:rsidRPr="000151CA">
        <w:rPr>
          <w:rFonts w:cs="Arial"/>
          <w:noProof/>
        </w:rPr>
        <w:t>Pleno</w:t>
      </w:r>
      <w:r>
        <w:rPr>
          <w:rFonts w:cs="Arial"/>
        </w:rPr>
        <w:t xml:space="preserve"> de la Cámara rechazó la moción </w:t>
      </w:r>
      <w:r w:rsidRPr="000151CA">
        <w:rPr>
          <w:rFonts w:cs="Arial"/>
          <w:noProof/>
        </w:rPr>
        <w:t>por la que se insta al Gobierno de Navarra a suprimir cualquier tipo de financiación a entidades y ONG que colaboren con la inmigración ilegal y las mafias del tráfico de seres humanos</w:t>
      </w:r>
      <w:r>
        <w:rPr>
          <w:rFonts w:cs="Arial"/>
        </w:rPr>
        <w:t xml:space="preserve">, presentada por </w:t>
      </w:r>
      <w:r w:rsidRPr="000151CA">
        <w:rPr>
          <w:rFonts w:cs="Arial"/>
          <w:noProof/>
        </w:rPr>
        <w:t>el Ilmo. Sr. D. Emilio Jiménez Román (G.P. Mixto)</w:t>
      </w:r>
      <w:r>
        <w:rPr>
          <w:rFonts w:cs="Arial"/>
        </w:rPr>
        <w:t xml:space="preserve"> y publicada en el Boletín Oficial del Parlamento de Navarra núm. </w:t>
      </w:r>
      <w:r w:rsidRPr="000151CA">
        <w:rPr>
          <w:rFonts w:cs="Arial"/>
          <w:noProof/>
        </w:rPr>
        <w:t>109</w:t>
      </w:r>
      <w:r>
        <w:rPr>
          <w:rFonts w:cs="Arial"/>
        </w:rPr>
        <w:t xml:space="preserve"> de </w:t>
      </w:r>
      <w:r w:rsidRPr="000151CA">
        <w:rPr>
          <w:rFonts w:cs="Arial"/>
          <w:noProof/>
        </w:rPr>
        <w:t>30 de septiembre de 2025</w:t>
      </w:r>
      <w:r>
        <w:rPr>
          <w:rFonts w:cs="Arial"/>
        </w:rPr>
        <w:t>.</w:t>
      </w:r>
    </w:p>
    <w:p w14:paraId="7E27515B" w14:textId="77777777" w:rsidR="004C342E" w:rsidRDefault="004C342E" w:rsidP="004C342E">
      <w:pPr>
        <w:pStyle w:val="OFI-FECHA"/>
      </w:pPr>
      <w:r>
        <w:t xml:space="preserve">Pamplona, </w:t>
      </w:r>
      <w:r w:rsidRPr="000151CA">
        <w:rPr>
          <w:noProof/>
        </w:rPr>
        <w:t>3 de octubre de 2025</w:t>
      </w:r>
    </w:p>
    <w:p w14:paraId="45690313" w14:textId="77777777" w:rsidR="004C342E" w:rsidRDefault="004C342E" w:rsidP="004C342E">
      <w:pPr>
        <w:pStyle w:val="OFI-FIRMA3"/>
      </w:pPr>
      <w:r w:rsidRPr="000151CA">
        <w:rPr>
          <w:noProof/>
        </w:rPr>
        <w:t>El Presidente</w:t>
      </w:r>
      <w:r>
        <w:t xml:space="preserve">:  </w:t>
      </w:r>
      <w:r w:rsidRPr="000151CA">
        <w:rPr>
          <w:noProof/>
        </w:rPr>
        <w:t>Unai Hualde Iglesias</w:t>
      </w:r>
    </w:p>
    <w:p w14:paraId="68A7C2D9" w14:textId="77777777" w:rsidR="00C451FF" w:rsidRDefault="00C451FF"/>
    <w:sectPr w:rsidR="00C451FF" w:rsidSect="004C342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1985" w:left="2552" w:header="1134" w:footer="1418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63ED76" w14:textId="77777777" w:rsidR="004C342E" w:rsidRDefault="004C342E" w:rsidP="004C342E">
      <w:pPr>
        <w:spacing w:after="0" w:line="240" w:lineRule="auto"/>
      </w:pPr>
      <w:r>
        <w:separator/>
      </w:r>
    </w:p>
  </w:endnote>
  <w:endnote w:type="continuationSeparator" w:id="0">
    <w:p w14:paraId="38C0AFB8" w14:textId="77777777" w:rsidR="004C342E" w:rsidRDefault="004C342E" w:rsidP="004C34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3548" w14:textId="77777777" w:rsidR="004C342E" w:rsidRDefault="004C342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BF304" w14:textId="77777777" w:rsidR="004C342E" w:rsidRDefault="004C342E"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4ECD9" w14:textId="77777777" w:rsidR="004C342E" w:rsidRDefault="004C342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72B1C" w14:textId="77777777" w:rsidR="004C342E" w:rsidRDefault="004C342E" w:rsidP="004C342E">
      <w:pPr>
        <w:spacing w:after="0" w:line="240" w:lineRule="auto"/>
      </w:pPr>
      <w:r>
        <w:separator/>
      </w:r>
    </w:p>
  </w:footnote>
  <w:footnote w:type="continuationSeparator" w:id="0">
    <w:p w14:paraId="186E0EDF" w14:textId="77777777" w:rsidR="004C342E" w:rsidRDefault="004C342E" w:rsidP="004C34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6AA1B" w14:textId="77777777" w:rsidR="004C342E" w:rsidRDefault="004C342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EF881" w14:textId="77777777" w:rsidR="004C342E" w:rsidRDefault="004C342E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043E7C98" wp14:editId="6C3E8618">
          <wp:simplePos x="0" y="0"/>
          <wp:positionH relativeFrom="column">
            <wp:posOffset>-1063625</wp:posOffset>
          </wp:positionH>
          <wp:positionV relativeFrom="paragraph">
            <wp:posOffset>-64770</wp:posOffset>
          </wp:positionV>
          <wp:extent cx="1668780" cy="1295400"/>
          <wp:effectExtent l="0" t="0" r="7620" b="0"/>
          <wp:wrapNone/>
          <wp:docPr id="124755100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0151CA">
      <w:rPr>
        <w:noProof/>
      </w:rPr>
      <w:t>11-25/MOC-00127</w:t>
    </w:r>
    <w:r>
      <w:t>)</w:t>
    </w:r>
  </w:p>
  <w:p w14:paraId="36706161" w14:textId="77777777" w:rsidR="004C342E" w:rsidRDefault="004C342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B66D0" w14:textId="77777777" w:rsidR="004C342E" w:rsidRDefault="004C342E">
    <w:pPr>
      <w:keepNext/>
      <w:framePr w:w="2330" w:h="2019" w:hRule="exact" w:hSpace="142" w:wrap="around" w:vAnchor="text" w:hAnchor="page" w:x="857" w:y="1"/>
      <w:jc w:val="center"/>
    </w:pPr>
    <w:r>
      <w:object w:dxaOrig="735" w:dyaOrig="1365" w14:anchorId="35AB2D5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21331590" r:id="rId2"/>
      </w:object>
    </w:r>
  </w:p>
  <w:p w14:paraId="06C3FECD" w14:textId="77777777" w:rsidR="004C342E" w:rsidRDefault="004C342E">
    <w:pPr>
      <w:framePr w:w="2330" w:h="2019" w:hRule="exact" w:hSpace="142" w:wrap="around" w:vAnchor="text" w:hAnchor="page" w:x="857" w:y="1"/>
      <w:rPr>
        <w:rFonts w:ascii="Gill Sans" w:hAnsi="Gill Sans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02F869A9" wp14:editId="0EFA2B33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734424676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A388E5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</w:rPr>
      <w:t>Parlamento de Navarra</w:t>
    </w:r>
  </w:p>
  <w:p w14:paraId="2812ABA8" w14:textId="77777777" w:rsidR="004C342E" w:rsidRDefault="004C342E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2960299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42E"/>
    <w:rsid w:val="001F2AE4"/>
    <w:rsid w:val="002E09AF"/>
    <w:rsid w:val="004C342E"/>
    <w:rsid w:val="005F3211"/>
    <w:rsid w:val="006A75D0"/>
    <w:rsid w:val="006B6500"/>
    <w:rsid w:val="00702E63"/>
    <w:rsid w:val="008F3AA0"/>
    <w:rsid w:val="00911B26"/>
    <w:rsid w:val="00987222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8BFFF4"/>
  <w15:chartTrackingRefBased/>
  <w15:docId w15:val="{60931562-C23D-4B87-8067-338773C28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C34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C34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C342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C34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C342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C34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C34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C34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C34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C342E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C342E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C342E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C342E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C342E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C342E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C342E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C342E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C342E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C34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C342E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C34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C342E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C34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C342E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C342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C342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C34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C342E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C342E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C342E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TITULO1">
    <w:name w:val="OFI-TITULO1"/>
    <w:rsid w:val="004C342E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C342E"/>
    <w:pPr>
      <w:spacing w:after="600" w:line="240" w:lineRule="auto"/>
      <w:jc w:val="both"/>
    </w:pPr>
    <w:rPr>
      <w:rFonts w:ascii="Arial (W1)" w:eastAsia="Times New Roman" w:hAnsi="Arial (W1)" w:cs="Times New Roman"/>
      <w:b/>
      <w:caps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C342E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C342E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IRMA3">
    <w:name w:val="OFI-FIRMA3"/>
    <w:rsid w:val="004C342E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FECHA">
    <w:name w:val="OFI-FECHA"/>
    <w:rsid w:val="004C342E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C3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C342E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C342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342E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686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Miguel Garatea Zubieta</dc:creator>
  <cp:keywords/>
  <dc:description/>
  <cp:lastModifiedBy>Martin Cestao, Nerea</cp:lastModifiedBy>
  <cp:revision>3</cp:revision>
  <dcterms:created xsi:type="dcterms:W3CDTF">2025-10-03T06:44:00Z</dcterms:created>
  <dcterms:modified xsi:type="dcterms:W3CDTF">2025-10-07T06:40:00Z</dcterms:modified>
</cp:coreProperties>
</file>