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B1CAC5" w14:textId="4A91D7AD" w:rsidR="002E60F8" w:rsidRPr="002E60F8" w:rsidRDefault="002E60F8" w:rsidP="002E60F8">
      <w:pPr>
        <w:autoSpaceDE w:val="0"/>
        <w:autoSpaceDN w:val="0"/>
        <w:adjustRightInd w:val="0"/>
        <w:spacing w:after="120" w:line="276" w:lineRule="auto"/>
        <w:jc w:val="both"/>
        <w:rPr>
          <w:rFonts w:cstheme="minorHAnsi"/>
        </w:rPr>
      </w:pPr>
      <w:r>
        <w:t xml:space="preserve">25POR-369</w:t>
      </w:r>
    </w:p>
    <w:p w14:paraId="25F0788C" w14:textId="5F67B7BC" w:rsidR="002E60F8" w:rsidRPr="002E60F8" w:rsidRDefault="002E60F8" w:rsidP="002E60F8">
      <w:pPr>
        <w:autoSpaceDE w:val="0"/>
        <w:autoSpaceDN w:val="0"/>
        <w:adjustRightInd w:val="0"/>
        <w:spacing w:after="120" w:line="276" w:lineRule="auto"/>
        <w:jc w:val="both"/>
        <w:rPr>
          <w:rFonts w:cstheme="minorHAnsi"/>
        </w:rPr>
      </w:pPr>
      <w:r>
        <w:t xml:space="preserve">Nafarroako Gorteetako kide den eta Nafarroako Alderdi Popularra talde parlamentarioari atxikita dagoen Irene Royo Ortín andreak, Legebiltzarreko Erregelamenduan xedatuaren babesean, honako galdera aurkezten du Nafarroako Gobernuak urriaren 23ko Osoko Bilkuran ahoz erantzun dezan:</w:t>
      </w:r>
    </w:p>
    <w:p w14:paraId="00C50573" w14:textId="6730A40A" w:rsidR="002E60F8" w:rsidRPr="002E60F8" w:rsidRDefault="002E60F8" w:rsidP="002E60F8">
      <w:pPr>
        <w:autoSpaceDE w:val="0"/>
        <w:autoSpaceDN w:val="0"/>
        <w:adjustRightInd w:val="0"/>
        <w:spacing w:after="120" w:line="276" w:lineRule="auto"/>
        <w:jc w:val="both"/>
        <w:rPr>
          <w:rFonts w:cstheme="minorHAnsi"/>
        </w:rPr>
      </w:pPr>
      <w:r>
        <w:t xml:space="preserve">Medikuen Sindikatuak legebiltzar honetan egindako lan-saioan esandakoa eta traumatologia-zerbitzuaren egoera aztertu ondoren, honako galdera hau egin nahi dugu:</w:t>
      </w:r>
    </w:p>
    <w:p w14:paraId="216EC9C5" w14:textId="77777777" w:rsidR="002E60F8" w:rsidRPr="002E60F8" w:rsidRDefault="002E60F8" w:rsidP="002E60F8">
      <w:pPr>
        <w:autoSpaceDE w:val="0"/>
        <w:autoSpaceDN w:val="0"/>
        <w:adjustRightInd w:val="0"/>
        <w:spacing w:after="120" w:line="276" w:lineRule="auto"/>
        <w:jc w:val="both"/>
        <w:rPr>
          <w:rFonts w:cstheme="minorHAnsi"/>
        </w:rPr>
      </w:pPr>
      <w:r>
        <w:t xml:space="preserve">Zer egingo du departamentuak zerbitzu horri dagokionez?</w:t>
      </w:r>
    </w:p>
    <w:p w14:paraId="2EA9F482" w14:textId="29008329" w:rsidR="00B16CEA" w:rsidRDefault="002E60F8" w:rsidP="002E60F8">
      <w:pPr>
        <w:spacing w:after="120" w:line="276" w:lineRule="auto"/>
        <w:jc w:val="both"/>
        <w:rPr>
          <w:rFonts w:cstheme="minorHAnsi"/>
        </w:rPr>
      </w:pPr>
      <w:r>
        <w:t xml:space="preserve">Iruñean, 2025eko urriaren 16an</w:t>
      </w:r>
    </w:p>
    <w:p w14:paraId="13B489E6" w14:textId="62FFE777" w:rsidR="002E60F8" w:rsidRPr="002E60F8" w:rsidRDefault="002E60F8" w:rsidP="002E60F8">
      <w:pPr>
        <w:spacing w:after="120" w:line="276" w:lineRule="auto"/>
        <w:jc w:val="both"/>
        <w:rPr>
          <w:rFonts w:cstheme="minorHAnsi"/>
        </w:rPr>
      </w:pPr>
      <w:r>
        <w:t xml:space="preserve">Foru parlamentaria: Irene Royo Ortín</w:t>
      </w:r>
    </w:p>
    <w:sectPr w:rsidR="002E60F8" w:rsidRPr="002E60F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0F8"/>
    <w:rsid w:val="002E60F8"/>
    <w:rsid w:val="00B16CE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662D3"/>
  <w15:chartTrackingRefBased/>
  <w15:docId w15:val="{027AAD21-4CA7-4D8C-BA96-7DE97C608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96</Words>
  <Characters>529</Characters>
  <Application>Microsoft Office Word</Application>
  <DocSecurity>0</DocSecurity>
  <Lines>4</Lines>
  <Paragraphs>1</Paragraphs>
  <ScaleCrop>false</ScaleCrop>
  <Company/>
  <LinksUpToDate>false</LinksUpToDate>
  <CharactersWithSpaces>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1</cp:revision>
  <dcterms:created xsi:type="dcterms:W3CDTF">2025-10-16T12:28:00Z</dcterms:created>
  <dcterms:modified xsi:type="dcterms:W3CDTF">2025-10-16T12:29:00Z</dcterms:modified>
</cp:coreProperties>
</file>