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0907" w14:textId="508CECBA" w:rsidR="00E74E40" w:rsidRPr="00A4670A" w:rsidRDefault="00A4670A" w:rsidP="00A4670A">
      <w:pPr>
        <w:spacing w:after="120" w:line="276" w:lineRule="auto"/>
        <w:jc w:val="both"/>
        <w:rPr>
          <w:rFonts w:cstheme="minorHAnsi"/>
        </w:rPr>
      </w:pPr>
      <w:r w:rsidRPr="00A4670A">
        <w:rPr>
          <w:rFonts w:cstheme="minorHAnsi"/>
        </w:rPr>
        <w:t>25POR-362</w:t>
      </w:r>
    </w:p>
    <w:p w14:paraId="3286B258" w14:textId="5DF04F5B" w:rsidR="00A4670A" w:rsidRPr="00A4670A" w:rsidRDefault="00A4670A" w:rsidP="00A4670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670A">
        <w:rPr>
          <w:rFonts w:cstheme="minorHAnsi"/>
        </w:rPr>
        <w:t xml:space="preserve">Doña </w:t>
      </w:r>
      <w:r w:rsidRPr="00A4670A">
        <w:rPr>
          <w:rFonts w:cstheme="minorHAnsi"/>
        </w:rPr>
        <w:t>Itxaso Soto Díaz De Cerio</w:t>
      </w:r>
      <w:r w:rsidRPr="00A4670A">
        <w:rPr>
          <w:rFonts w:cstheme="minorHAnsi"/>
        </w:rPr>
        <w:t xml:space="preserve">, parlamentaria foral adscrita al Grupo Parlamentario </w:t>
      </w:r>
      <w:proofErr w:type="spellStart"/>
      <w:r w:rsidRPr="00A4670A">
        <w:rPr>
          <w:rFonts w:cstheme="minorHAnsi"/>
        </w:rPr>
        <w:t>Geroa</w:t>
      </w:r>
      <w:proofErr w:type="spellEnd"/>
      <w:r>
        <w:rPr>
          <w:rFonts w:cstheme="minorHAnsi"/>
        </w:rPr>
        <w:t xml:space="preserve"> </w:t>
      </w:r>
      <w:r w:rsidRPr="00A4670A">
        <w:rPr>
          <w:rFonts w:cstheme="minorHAnsi"/>
        </w:rPr>
        <w:t>Bai</w:t>
      </w:r>
      <w:r w:rsidRPr="00A4670A">
        <w:rPr>
          <w:rFonts w:cstheme="minorHAnsi"/>
        </w:rPr>
        <w:t>, al amparo de lo dispuesto en el Reglamento de esta Cámara, formula la siguiente</w:t>
      </w:r>
      <w:r>
        <w:rPr>
          <w:rFonts w:cstheme="minorHAnsi"/>
        </w:rPr>
        <w:t xml:space="preserve"> </w:t>
      </w:r>
      <w:r w:rsidRPr="00A4670A">
        <w:rPr>
          <w:rFonts w:cstheme="minorHAnsi"/>
        </w:rPr>
        <w:t>pregunta oral</w:t>
      </w:r>
      <w:r w:rsidRPr="00A4670A">
        <w:rPr>
          <w:rFonts w:cstheme="minorHAnsi"/>
        </w:rPr>
        <w:t xml:space="preserve">, con el fin de que sea respondida en </w:t>
      </w:r>
      <w:r w:rsidRPr="00A4670A">
        <w:rPr>
          <w:rFonts w:cstheme="minorHAnsi"/>
        </w:rPr>
        <w:t xml:space="preserve">Pleno </w:t>
      </w:r>
      <w:r w:rsidRPr="00A4670A">
        <w:rPr>
          <w:rFonts w:cstheme="minorHAnsi"/>
        </w:rPr>
        <w:t>por la consejera de Vivienda,</w:t>
      </w:r>
      <w:r>
        <w:rPr>
          <w:rFonts w:cstheme="minorHAnsi"/>
        </w:rPr>
        <w:t xml:space="preserve"> </w:t>
      </w:r>
      <w:r w:rsidRPr="00A4670A">
        <w:rPr>
          <w:rFonts w:cstheme="minorHAnsi"/>
        </w:rPr>
        <w:t>Juventud y Políticas Migratorias del Gobierno de Navarra, Begoña Alfaro García.</w:t>
      </w:r>
    </w:p>
    <w:p w14:paraId="6B3C43BC" w14:textId="7CCC8B02" w:rsidR="00A4670A" w:rsidRPr="00A4670A" w:rsidRDefault="00A4670A" w:rsidP="00A4670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A4670A">
        <w:rPr>
          <w:rFonts w:cstheme="minorHAnsi"/>
        </w:rPr>
        <w:t>El tanteo y retracto es una herramienta eficaz para movilizar vivienda de protección oficial e</w:t>
      </w:r>
      <w:r>
        <w:rPr>
          <w:rFonts w:cstheme="minorHAnsi"/>
        </w:rPr>
        <w:t xml:space="preserve"> </w:t>
      </w:r>
      <w:r w:rsidRPr="00A4670A">
        <w:rPr>
          <w:rFonts w:cstheme="minorHAnsi"/>
        </w:rPr>
        <w:t>introducirla de nuevo al mercado de la oferta. Con ello se facilita el acceso a una vivienda a las</w:t>
      </w:r>
      <w:r>
        <w:rPr>
          <w:rFonts w:cstheme="minorHAnsi"/>
        </w:rPr>
        <w:t xml:space="preserve"> </w:t>
      </w:r>
      <w:r w:rsidRPr="00A4670A">
        <w:rPr>
          <w:rFonts w:cstheme="minorHAnsi"/>
        </w:rPr>
        <w:t>personas solicitantes de vivienda de protección oficial. Por este motivo, creemos que es</w:t>
      </w:r>
      <w:r>
        <w:rPr>
          <w:rFonts w:cstheme="minorHAnsi"/>
        </w:rPr>
        <w:t xml:space="preserve"> </w:t>
      </w:r>
      <w:r w:rsidRPr="00A4670A">
        <w:rPr>
          <w:rFonts w:cstheme="minorHAnsi"/>
        </w:rPr>
        <w:t>necesario seguir apostando por esta práctica. ¿Qué medidas está adoptando su Departamento</w:t>
      </w:r>
      <w:r>
        <w:rPr>
          <w:rFonts w:cstheme="minorHAnsi"/>
        </w:rPr>
        <w:t xml:space="preserve"> </w:t>
      </w:r>
      <w:r w:rsidRPr="00A4670A">
        <w:rPr>
          <w:rFonts w:cstheme="minorHAnsi"/>
        </w:rPr>
        <w:t>para fortalecer el tanteo y retracto?</w:t>
      </w:r>
    </w:p>
    <w:p w14:paraId="496283F2" w14:textId="67213F55" w:rsidR="00A4670A" w:rsidRDefault="00A4670A" w:rsidP="00A4670A">
      <w:pPr>
        <w:spacing w:after="120" w:line="276" w:lineRule="auto"/>
        <w:jc w:val="both"/>
        <w:rPr>
          <w:rFonts w:cstheme="minorHAnsi"/>
        </w:rPr>
      </w:pPr>
      <w:r w:rsidRPr="00A4670A">
        <w:rPr>
          <w:rFonts w:cstheme="minorHAnsi"/>
        </w:rPr>
        <w:t>Pamplona-Iruña, 16 de octubre de 2025</w:t>
      </w:r>
    </w:p>
    <w:p w14:paraId="1D4D0242" w14:textId="744089D5" w:rsidR="00A4670A" w:rsidRPr="00A4670A" w:rsidRDefault="00A4670A" w:rsidP="00A4670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A4670A" w:rsidRPr="00A46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0A"/>
    <w:rsid w:val="00A4670A"/>
    <w:rsid w:val="00E7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11D8"/>
  <w15:chartTrackingRefBased/>
  <w15:docId w15:val="{76629000-E1BD-4BEE-99CF-544BBEC3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2025-10-16T10:22:00Z</dcterms:created>
  <dcterms:modified xsi:type="dcterms:W3CDTF">2025-10-16T10:24:00Z</dcterms:modified>
</cp:coreProperties>
</file>