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91FC" w14:textId="5FA92D43" w:rsidR="00A449B6" w:rsidRPr="00A449B6" w:rsidRDefault="005B52BC" w:rsidP="00A449B6">
      <w:pPr>
        <w:spacing w:after="120" w:line="276" w:lineRule="auto"/>
        <w:jc w:val="both"/>
        <w:rPr>
          <w:rFonts w:cstheme="minorHAnsi"/>
        </w:rPr>
      </w:pPr>
      <w:r>
        <w:t xml:space="preserve">25ITP-37</w:t>
      </w:r>
    </w:p>
    <w:p w14:paraId="25E0ED6D" w14:textId="56859524" w:rsidR="00A449B6" w:rsidRPr="00A449B6" w:rsidRDefault="00A449B6" w:rsidP="00A449B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Geroa Bai talde parlamentarioko foru parlamentari Blanca Regúlez Álvarez andreak, Legebiltzarreko Erregelamenduan xedatuaren babesean, honako interpelazio hau aurkezten du, Legebiltzarreko Osoko Bilkuran eztabaidatzeko.</w:t>
      </w:r>
    </w:p>
    <w:p w14:paraId="0CF5A80B" w14:textId="77777777" w:rsidR="00A449B6" w:rsidRDefault="00A449B6" w:rsidP="00A449B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Genero-indarkerien aurkako borroka lehentasunezko interes-eremua da politika publikoentzat.</w:t>
      </w:r>
      <w:r>
        <w:t xml:space="preserve"> </w:t>
      </w:r>
      <w:r>
        <w:t xml:space="preserve">Nafarroan neurri eta jarduketa ugari garatzen direnez, egokia da Gobernuak horien eraginkortasunari eta irismenari buruz egiten duen balorazioa ezagutzea, bai eta arlo horretako jarduketei jarraipena emateko aurreikusten dituen lan-ildoak ere.</w:t>
      </w:r>
      <w:r>
        <w:t xml:space="preserve"> </w:t>
      </w:r>
    </w:p>
    <w:p w14:paraId="23D676FA" w14:textId="1782B8BB" w:rsidR="00A449B6" w:rsidRPr="00A449B6" w:rsidRDefault="00A449B6" w:rsidP="00A449B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Hori dela-eta, genero-indarkerien aurkako borrokaren arloko politika publikoen eraginkortasunari eta irismenari buruzko interpelazio hau aurkezten diogu Nafarroako Gobernuari.</w:t>
      </w:r>
    </w:p>
    <w:p w14:paraId="71DA85CE" w14:textId="542FDA30" w:rsidR="005B52BC" w:rsidRDefault="00A449B6" w:rsidP="00A449B6">
      <w:pPr>
        <w:spacing w:after="120" w:line="276" w:lineRule="auto"/>
        <w:jc w:val="both"/>
        <w:rPr>
          <w:rFonts w:cstheme="minorHAnsi"/>
        </w:rPr>
      </w:pPr>
      <w:r>
        <w:t xml:space="preserve">Iruñean, 2025eko urriaren 21ean</w:t>
      </w:r>
    </w:p>
    <w:p w14:paraId="4AD23F60" w14:textId="689BE8C7" w:rsidR="00A449B6" w:rsidRPr="00A449B6" w:rsidRDefault="00A449B6" w:rsidP="00A449B6">
      <w:pPr>
        <w:spacing w:after="120" w:line="276" w:lineRule="auto"/>
        <w:jc w:val="both"/>
        <w:rPr>
          <w:rFonts w:cstheme="minorHAnsi"/>
        </w:rPr>
      </w:pPr>
      <w:r>
        <w:t xml:space="preserve">Foru parlamentaria: Blanca Isabel Regúlez Álvarez</w:t>
      </w:r>
    </w:p>
    <w:sectPr w:rsidR="00A449B6" w:rsidRPr="00A44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BC"/>
    <w:rsid w:val="005B52BC"/>
    <w:rsid w:val="00A449B6"/>
    <w:rsid w:val="00F7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89A4"/>
  <w15:chartTrackingRefBased/>
  <w15:docId w15:val="{1B5575BD-80D0-48EB-AA0C-5D9F8BCC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2025-10-22T10:40:00Z</dcterms:created>
  <dcterms:modified xsi:type="dcterms:W3CDTF">2025-10-22T10:41:00Z</dcterms:modified>
</cp:coreProperties>
</file>