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2082" w14:textId="57504A52" w:rsidR="00763248" w:rsidRDefault="00763248" w:rsidP="00462D9A">
      <w:pPr>
        <w:autoSpaceDE w:val="0"/>
        <w:autoSpaceDN w:val="0"/>
        <w:adjustRightInd w:val="0"/>
        <w:spacing w:after="120" w:line="276" w:lineRule="auto"/>
        <w:jc w:val="both"/>
        <w:rPr>
          <w:rFonts w:cstheme="minorHAnsi"/>
        </w:rPr>
      </w:pPr>
      <w:r>
        <w:t xml:space="preserve">25MOC-156</w:t>
      </w:r>
    </w:p>
    <w:p w14:paraId="5890F76F" w14:textId="2325AF7A" w:rsidR="00763248" w:rsidRPr="00763248" w:rsidRDefault="00763248" w:rsidP="00462D9A">
      <w:pPr>
        <w:autoSpaceDE w:val="0"/>
        <w:autoSpaceDN w:val="0"/>
        <w:adjustRightInd w:val="0"/>
        <w:spacing w:after="120" w:line="276" w:lineRule="auto"/>
        <w:jc w:val="both"/>
        <w:rPr>
          <w:rFonts w:cstheme="minorHAnsi"/>
        </w:rPr>
      </w:pPr>
      <w:r>
        <w:t xml:space="preserve">Unión del Pueblo Navarro talde parlamentarioari atxikitako Isabel Olave Ballarena andreak, Legebiltzarreko Erregelamenduan xedatuaren babesean, honako mozio hau aurkezten du, Memoria eta Bizikidetza, Kanpo Ekintza eta Euskara Batzordean eztabaidatzeko:</w:t>
      </w:r>
    </w:p>
    <w:p w14:paraId="4C7132BE" w14:textId="0F630124" w:rsidR="00763248" w:rsidRPr="00763248" w:rsidRDefault="00462D9A" w:rsidP="00462D9A">
      <w:pPr>
        <w:autoSpaceDE w:val="0"/>
        <w:autoSpaceDN w:val="0"/>
        <w:adjustRightInd w:val="0"/>
        <w:spacing w:after="120" w:line="276" w:lineRule="auto"/>
        <w:jc w:val="both"/>
        <w:rPr>
          <w:rFonts w:cstheme="minorHAnsi"/>
        </w:rPr>
      </w:pPr>
      <w:r>
        <w:t xml:space="preserve">Zioen azalpena</w:t>
      </w:r>
    </w:p>
    <w:p w14:paraId="3FA97EF2" w14:textId="29966091" w:rsidR="00763248" w:rsidRPr="00763248" w:rsidRDefault="00763248" w:rsidP="00462D9A">
      <w:pPr>
        <w:autoSpaceDE w:val="0"/>
        <w:autoSpaceDN w:val="0"/>
        <w:adjustRightInd w:val="0"/>
        <w:spacing w:after="120" w:line="276" w:lineRule="auto"/>
        <w:jc w:val="both"/>
        <w:rPr>
          <w:rFonts w:cstheme="minorHAnsi"/>
        </w:rPr>
      </w:pPr>
      <w:r>
        <w:t xml:space="preserve">2024ko abenduaren 23an iragarri zen foru agindua sinatu zela “Nafarroako Gobernuaren II. Bizikidetza Plana burutzeko prozesu parte-hartzaileari eta departamentuartekoari hasiera emateko, Foru Komunitateak datozen urteetan giza eskubideen, bakearen eta aniztasunaren arloan izango dituen erronka nagusien inguruan”.</w:t>
      </w:r>
    </w:p>
    <w:p w14:paraId="00AF5CAA" w14:textId="39EC1CBD" w:rsidR="00763248" w:rsidRPr="00763248" w:rsidRDefault="00763248" w:rsidP="00462D9A">
      <w:pPr>
        <w:autoSpaceDE w:val="0"/>
        <w:autoSpaceDN w:val="0"/>
        <w:adjustRightInd w:val="0"/>
        <w:spacing w:after="120" w:line="276" w:lineRule="auto"/>
        <w:jc w:val="both"/>
        <w:rPr>
          <w:rFonts w:cstheme="minorHAnsi"/>
        </w:rPr>
      </w:pPr>
      <w:r>
        <w:t xml:space="preserve">Memoria eta Bizikidetza, Kanpo Ekintza eta Euskara Departamentuaren prentsa-oharrean jasotzen zen bezala, plangintza horren helburua zen “eremu eta maila desberdinetako aniztasuneko bizikidetzari modu zabal eta irekian heltzea, Nafarroaren ibilbidea eta errealitatea kontuan hartuta, baina baita egungo Europako eta munduko testuingurua ere, inboluzio-mehatxuez beteta”.</w:t>
      </w:r>
    </w:p>
    <w:p w14:paraId="47AF4CE5" w14:textId="017170E4" w:rsidR="00763248" w:rsidRPr="00763248" w:rsidRDefault="00763248" w:rsidP="00462D9A">
      <w:pPr>
        <w:autoSpaceDE w:val="0"/>
        <w:autoSpaceDN w:val="0"/>
        <w:adjustRightInd w:val="0"/>
        <w:spacing w:after="120" w:line="276" w:lineRule="auto"/>
        <w:jc w:val="both"/>
        <w:rPr>
          <w:rFonts w:cstheme="minorHAnsi"/>
        </w:rPr>
      </w:pPr>
      <w:r>
        <w:t xml:space="preserve">Era berean, Ollo kontseilariak adierazi zuen bezala, helburua honako hau zen: "Prozesu transbertsal eta parte-hartzaile bat aktibatzea, bizikidetzaren ibilbide-orria eguneratzera eramango gaituena, errespetutik demokraziaren, giza eskubideen, bakearen eta aniztasuneko bizikidetzaren arloan testuinguru propio, nazioarteko eta aldakor eta zorrotz batean, indarkeria ororen deslegitimaziotik abiatuta.</w:t>
      </w:r>
      <w:r>
        <w:t xml:space="preserve"> </w:t>
      </w:r>
      <w:r>
        <w:t xml:space="preserve">Eta hori guztia ahalik eta adostasun handienarekin”.</w:t>
      </w:r>
    </w:p>
    <w:p w14:paraId="79F95C57" w14:textId="10741485" w:rsidR="00763248" w:rsidRPr="00763248" w:rsidRDefault="00763248" w:rsidP="00462D9A">
      <w:pPr>
        <w:autoSpaceDE w:val="0"/>
        <w:autoSpaceDN w:val="0"/>
        <w:adjustRightInd w:val="0"/>
        <w:spacing w:after="120" w:line="276" w:lineRule="auto"/>
        <w:jc w:val="both"/>
        <w:rPr>
          <w:rFonts w:cstheme="minorHAnsi"/>
        </w:rPr>
      </w:pPr>
      <w:r>
        <w:t xml:space="preserve">Joan den irailaren 28an amaitu zen Bizikidetzaren Nafarroako II. Plan Estrategikoaren zirriborroari ekarpenak egiteko fasea.</w:t>
      </w:r>
      <w:r>
        <w:t xml:space="preserve"> </w:t>
      </w:r>
      <w:r>
        <w:t xml:space="preserve">Horretarako prestatutako gunean egin diren zazpi proposamenak daude, baita erretiratu den beste proposamen bat ere.</w:t>
      </w:r>
    </w:p>
    <w:p w14:paraId="72221386" w14:textId="12E8C462" w:rsidR="006F6544" w:rsidRPr="00763248" w:rsidRDefault="00763248" w:rsidP="00462D9A">
      <w:pPr>
        <w:spacing w:after="120" w:line="276" w:lineRule="auto"/>
        <w:jc w:val="both"/>
        <w:rPr>
          <w:rFonts w:cstheme="minorHAnsi"/>
        </w:rPr>
      </w:pPr>
      <w:r>
        <w:t xml:space="preserve">Parlamentuko alderdi politikook ekarpenak egiteko aukera izan genuen urriaren 10era arte, Bizikidetzaren eta Giza Eskubideen Zerbitzuko zuzendariaren bitartez.</w:t>
      </w:r>
    </w:p>
    <w:p w14:paraId="43EA334E" w14:textId="5F5BB476" w:rsidR="00763248" w:rsidRPr="00763248" w:rsidRDefault="00763248" w:rsidP="00462D9A">
      <w:pPr>
        <w:autoSpaceDE w:val="0"/>
        <w:autoSpaceDN w:val="0"/>
        <w:adjustRightInd w:val="0"/>
        <w:spacing w:after="120" w:line="276" w:lineRule="auto"/>
        <w:jc w:val="both"/>
        <w:rPr>
          <w:rFonts w:cstheme="minorHAnsi"/>
        </w:rPr>
      </w:pPr>
      <w:r>
        <w:t xml:space="preserve">Bizikidetzaren Nafarroako II. Plan Estrategikoa onartzeko prozesuaren faseek aurreikusten dutenez, planaren "azken idazketa" 2025eko irailaren 29tik 2025eko azaroaren 16ra bitarte eginen da, eta parte hartzeko prozesura bideratutako gunean, oraingoz, ekarpen horietako bakar baten berri ere eman ez denez, talde parlamentariook gure ekarpenen berririk jaso ez dugunez, ez eta deialdirik jaso ere, eta ikusirik “Onespena: Bizikidetzaren Nafarroako II. Plan Estrategikoa Nafarroako Gobernuari helaraztea, onar dezan” deritzon fasea 2025eko azaroaren 17tik 2025eko azaroaren 30era bitarte eginen dela, Ollo kontseilariak Bizikidetzaren Nafarroako II. Plan Estrategikoaren parte hartzeko prozesuaren aurkezpenean iragarritako helburuak lortzeko, eta helburu horiek izanik "ondoren parte hartzeko prozesu bat artikulatzea, barne mailakoa eta nahitaez departamentu artekoa izanen dena, eta baita erakunde arteko beste bat ere (toki entitateak, Parlamentua, unibertsitateak...), gizarteko hainbat eragilerekin harremanetan”, honako mozio hau aurkezten dugu: </w:t>
      </w:r>
    </w:p>
    <w:p w14:paraId="538E816A" w14:textId="1AA1AA99" w:rsidR="00763248" w:rsidRPr="00763248" w:rsidRDefault="00763248" w:rsidP="00462D9A">
      <w:pPr>
        <w:autoSpaceDE w:val="0"/>
        <w:autoSpaceDN w:val="0"/>
        <w:adjustRightInd w:val="0"/>
        <w:spacing w:after="120" w:line="276" w:lineRule="auto"/>
        <w:jc w:val="both"/>
        <w:rPr>
          <w:rFonts w:cstheme="minorHAnsi"/>
        </w:rPr>
      </w:pPr>
      <w:r>
        <w:t xml:space="preserve">1.</w:t>
      </w:r>
      <w:r>
        <w:t xml:space="preserve"> </w:t>
      </w:r>
      <w:r>
        <w:t xml:space="preserve">Nafarroako Parlamentuak Nafarroako Gobernua premiatzen du Bizikidetzaren Nafarroako II. Plan Estrategikoaren zirriborroari egindako ekarpenak eztabaidatzeko bilkura baterako deia egin dezan, bai jendaurrean jartzeko fasean egindako ekarpenak, bai talde politikoek Bizikidetzaren eta Giza Eskubideen Zerbitzuaren bidez egindakoak eztabaidatzeko.</w:t>
      </w:r>
    </w:p>
    <w:p w14:paraId="43C444A9" w14:textId="4B749C6C" w:rsidR="00763248" w:rsidRPr="00763248" w:rsidRDefault="00763248" w:rsidP="00462D9A">
      <w:pPr>
        <w:autoSpaceDE w:val="0"/>
        <w:autoSpaceDN w:val="0"/>
        <w:adjustRightInd w:val="0"/>
        <w:spacing w:after="120" w:line="276" w:lineRule="auto"/>
        <w:jc w:val="both"/>
        <w:rPr>
          <w:rFonts w:cstheme="minorHAnsi"/>
        </w:rPr>
      </w:pPr>
      <w:r>
        <w:t xml:space="preserve">2.</w:t>
      </w:r>
      <w:r>
        <w:t xml:space="preserve"> </w:t>
      </w:r>
      <w:r>
        <w:t xml:space="preserve">Saio hori Memoria eta Bizikidetza, Kanpo Ekintza eta Euskara Batzordean egitea, plan hori onartzeko ezarritako kronograma errespetatuz.</w:t>
      </w:r>
    </w:p>
    <w:p w14:paraId="5B8AF157" w14:textId="117D2BF9" w:rsidR="00763248" w:rsidRPr="00763248" w:rsidRDefault="00763248" w:rsidP="00462D9A">
      <w:pPr>
        <w:autoSpaceDE w:val="0"/>
        <w:autoSpaceDN w:val="0"/>
        <w:adjustRightInd w:val="0"/>
        <w:spacing w:after="120" w:line="276" w:lineRule="auto"/>
        <w:jc w:val="both"/>
        <w:rPr>
          <w:rFonts w:cstheme="minorHAnsi"/>
        </w:rPr>
      </w:pPr>
      <w:r>
        <w:t xml:space="preserve">Nafarroan, 2025eko azaroaren 4an</w:t>
      </w:r>
    </w:p>
    <w:p w14:paraId="7C5990A9" w14:textId="464371B6" w:rsidR="00763248" w:rsidRPr="00763248" w:rsidRDefault="00462D9A" w:rsidP="00462D9A">
      <w:pPr>
        <w:autoSpaceDE w:val="0"/>
        <w:autoSpaceDN w:val="0"/>
        <w:adjustRightInd w:val="0"/>
        <w:spacing w:after="120" w:line="276" w:lineRule="auto"/>
        <w:jc w:val="both"/>
        <w:rPr>
          <w:rFonts w:cstheme="minorHAnsi"/>
        </w:rPr>
      </w:pPr>
      <w:r>
        <w:t xml:space="preserve">Foru parlamentaria: M.ª Isabel Olave Ballarena</w:t>
      </w:r>
    </w:p>
    <w:sectPr w:rsidR="00763248" w:rsidRPr="007632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48"/>
    <w:rsid w:val="00462D9A"/>
    <w:rsid w:val="006F6544"/>
    <w:rsid w:val="007632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2343"/>
  <w15:chartTrackingRefBased/>
  <w15:docId w15:val="{27650355-0678-4C19-93E1-07FFA1B5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551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2025-11-05T06:59:00Z</dcterms:created>
  <dcterms:modified xsi:type="dcterms:W3CDTF">2025-11-05T07:12:00Z</dcterms:modified>
</cp:coreProperties>
</file>