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BC4A" w14:textId="5D140B47" w:rsidR="00DC4AE4" w:rsidRDefault="00341583" w:rsidP="00DC4AE4">
      <w:pPr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25PES-41</w:t>
      </w:r>
      <w:r w:rsidR="00DC4AE4">
        <w:rPr>
          <w:rFonts w:cstheme="minorHAnsi"/>
        </w:rPr>
        <w:t>8</w:t>
      </w:r>
    </w:p>
    <w:p w14:paraId="40F139D4" w14:textId="345C942C" w:rsidR="00DC4AE4" w:rsidRPr="00DC4AE4" w:rsidRDefault="00DC4AE4" w:rsidP="00DC4AE4">
      <w:pPr>
        <w:spacing w:after="120" w:line="276" w:lineRule="auto"/>
        <w:jc w:val="both"/>
        <w:rPr>
          <w:rFonts w:cstheme="minorHAnsi"/>
        </w:rPr>
      </w:pPr>
      <w:r w:rsidRPr="00DC4AE4">
        <w:rPr>
          <w:rFonts w:cstheme="minorHAnsi"/>
        </w:rPr>
        <w:t>Don Mario Fabo Calero, miembro de las Cortes de Navarra,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>adscrito al Grupo Parlamentario de Unión del Pueblo Navarro (UPN), al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>amparo de lo dispuesto en el Reglamento de la Cámara, realiza las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>siguientes preguntas escritas:</w:t>
      </w:r>
    </w:p>
    <w:p w14:paraId="23738A74" w14:textId="728B5324" w:rsidR="00DC4AE4" w:rsidRPr="00DC4AE4" w:rsidRDefault="00DC4AE4" w:rsidP="00DC4AE4">
      <w:pPr>
        <w:spacing w:after="120" w:line="276" w:lineRule="auto"/>
        <w:jc w:val="both"/>
        <w:rPr>
          <w:rFonts w:cstheme="minorHAnsi"/>
        </w:rPr>
      </w:pPr>
      <w:r w:rsidRPr="00DC4AE4">
        <w:rPr>
          <w:rFonts w:cstheme="minorHAnsi"/>
        </w:rPr>
        <w:t xml:space="preserve">• ¿Cuál es el motivo para que el </w:t>
      </w:r>
      <w:r>
        <w:rPr>
          <w:rFonts w:cstheme="minorHAnsi"/>
        </w:rPr>
        <w:t>D</w:t>
      </w:r>
      <w:r w:rsidRPr="00DC4AE4">
        <w:rPr>
          <w:rFonts w:cstheme="minorHAnsi"/>
        </w:rPr>
        <w:t>epartamento de Cohesión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 xml:space="preserve">Territorial aun no haya firmado el convenio con el </w:t>
      </w:r>
      <w:r>
        <w:rPr>
          <w:rFonts w:cstheme="minorHAnsi"/>
        </w:rPr>
        <w:t>A</w:t>
      </w:r>
      <w:r w:rsidRPr="00DC4AE4">
        <w:rPr>
          <w:rFonts w:cstheme="minorHAnsi"/>
        </w:rPr>
        <w:t>yuntamiento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>de Buñuel para la financiación de la rotonda de acceso al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>polígono industrial de Buñuel?</w:t>
      </w:r>
    </w:p>
    <w:p w14:paraId="3B7F5FC0" w14:textId="6061C6AA" w:rsidR="00DC4AE4" w:rsidRPr="00DC4AE4" w:rsidRDefault="00DC4AE4" w:rsidP="00DC4AE4">
      <w:pPr>
        <w:spacing w:after="120" w:line="276" w:lineRule="auto"/>
        <w:jc w:val="both"/>
        <w:rPr>
          <w:rFonts w:cstheme="minorHAnsi"/>
        </w:rPr>
      </w:pPr>
      <w:r w:rsidRPr="00DC4AE4">
        <w:rPr>
          <w:rFonts w:cstheme="minorHAnsi"/>
        </w:rPr>
        <w:t>• ¿Cuál es el motivo, habiendo partida presupuestaria y convenio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 xml:space="preserve">firmado por el </w:t>
      </w:r>
      <w:r>
        <w:rPr>
          <w:rFonts w:cstheme="minorHAnsi"/>
        </w:rPr>
        <w:t>A</w:t>
      </w:r>
      <w:r w:rsidRPr="00DC4AE4">
        <w:rPr>
          <w:rFonts w:cstheme="minorHAnsi"/>
        </w:rPr>
        <w:t>yuntamiento de Buñuel, para no haber iniciado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>todavía la licitación de la obra de la rotonda de acceso al</w:t>
      </w:r>
      <w:r>
        <w:rPr>
          <w:rFonts w:cstheme="minorHAnsi"/>
        </w:rPr>
        <w:t xml:space="preserve"> </w:t>
      </w:r>
      <w:r w:rsidRPr="00DC4AE4">
        <w:rPr>
          <w:rFonts w:cstheme="minorHAnsi"/>
        </w:rPr>
        <w:t>polígono industrial de Buñuel?</w:t>
      </w:r>
    </w:p>
    <w:p w14:paraId="20892DC1" w14:textId="765D1B20" w:rsidR="00DC4AE4" w:rsidRPr="00DC4AE4" w:rsidRDefault="00DC4AE4" w:rsidP="00DC4AE4">
      <w:pPr>
        <w:spacing w:after="120" w:line="276" w:lineRule="auto"/>
        <w:jc w:val="both"/>
        <w:rPr>
          <w:rFonts w:cstheme="minorHAnsi"/>
        </w:rPr>
      </w:pPr>
      <w:r w:rsidRPr="00DC4AE4">
        <w:rPr>
          <w:rFonts w:cstheme="minorHAnsi"/>
        </w:rPr>
        <w:t xml:space="preserve">Pamplona, </w:t>
      </w:r>
      <w:r>
        <w:rPr>
          <w:rFonts w:cstheme="minorHAnsi"/>
        </w:rPr>
        <w:t>13 de noviembre de 2025</w:t>
      </w:r>
    </w:p>
    <w:p w14:paraId="10D5B90A" w14:textId="210C4346" w:rsidR="00D97978" w:rsidRPr="00B0345E" w:rsidRDefault="00DC4AE4" w:rsidP="00DC4AE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DC4AE4">
        <w:rPr>
          <w:rFonts w:cstheme="minorHAnsi"/>
        </w:rPr>
        <w:t>Mario Fabo Calero</w:t>
      </w:r>
    </w:p>
    <w:sectPr w:rsidR="00D97978" w:rsidRPr="00B0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340C6"/>
    <w:rsid w:val="000C0713"/>
    <w:rsid w:val="00253532"/>
    <w:rsid w:val="00341583"/>
    <w:rsid w:val="004E6415"/>
    <w:rsid w:val="009B34F5"/>
    <w:rsid w:val="00AB654F"/>
    <w:rsid w:val="00B0345E"/>
    <w:rsid w:val="00D97978"/>
    <w:rsid w:val="00D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2025-11-13T12:30:00Z</dcterms:created>
  <dcterms:modified xsi:type="dcterms:W3CDTF">2025-11-13T12:32:00Z</dcterms:modified>
</cp:coreProperties>
</file>