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FFF6A" w14:textId="77777777" w:rsidR="006E4ABE" w:rsidRPr="00611EA9" w:rsidRDefault="006E4ABE" w:rsidP="006E4ABE">
      <w:pPr>
        <w:pStyle w:val="OFI-FIRMA3"/>
        <w:rPr>
          <w:noProof/>
          <w:sz w:val="16"/>
          <w:szCs w:val="16"/>
        </w:rPr>
      </w:pPr>
    </w:p>
    <w:p w14:paraId="3876680A" w14:textId="77777777" w:rsidR="006E4ABE" w:rsidRDefault="006E4ABE" w:rsidP="006E4ABE">
      <w:pPr>
        <w:pStyle w:val="OFI-TITULO1"/>
      </w:pPr>
      <w:r>
        <w:t>SERIE A: PROYECTOS DE LEY FORAL</w:t>
      </w:r>
    </w:p>
    <w:p w14:paraId="31821C01" w14:textId="495B2289" w:rsidR="006E4ABE" w:rsidRPr="00AE13CB" w:rsidRDefault="006E4ABE" w:rsidP="006E4ABE">
      <w:pPr>
        <w:spacing w:after="360"/>
        <w:jc w:val="both"/>
        <w:rPr>
          <w:rFonts w:ascii="Arial" w:hAnsi="Arial"/>
          <w:b/>
          <w:bCs/>
          <w:sz w:val="24"/>
          <w:lang w:val="es-ES"/>
        </w:rPr>
      </w:pPr>
      <w:r w:rsidRPr="00E8065E">
        <w:rPr>
          <w:rFonts w:ascii="Arial" w:hAnsi="Arial"/>
          <w:b/>
          <w:bCs/>
          <w:noProof/>
          <w:sz w:val="24"/>
          <w:lang w:val="es-ES"/>
        </w:rPr>
        <w:t>11-25/LEY-00010</w:t>
      </w:r>
      <w:r w:rsidRPr="00AE13CB">
        <w:rPr>
          <w:rFonts w:ascii="Arial" w:hAnsi="Arial"/>
          <w:b/>
          <w:bCs/>
          <w:sz w:val="24"/>
          <w:lang w:val="es-ES"/>
        </w:rPr>
        <w:t xml:space="preserve">. </w:t>
      </w:r>
      <w:r w:rsidRPr="00E8065E">
        <w:rPr>
          <w:rFonts w:ascii="Arial" w:hAnsi="Arial"/>
          <w:b/>
          <w:bCs/>
          <w:noProof/>
          <w:sz w:val="24"/>
          <w:lang w:val="es-ES"/>
        </w:rPr>
        <w:t xml:space="preserve">Proyecto de Ley Foral de </w:t>
      </w:r>
      <w:r w:rsidR="00E12720">
        <w:rPr>
          <w:rFonts w:ascii="Arial" w:hAnsi="Arial"/>
          <w:b/>
          <w:bCs/>
          <w:noProof/>
          <w:sz w:val="24"/>
          <w:lang w:val="es-ES"/>
        </w:rPr>
        <w:t>m</w:t>
      </w:r>
      <w:r w:rsidRPr="00E8065E">
        <w:rPr>
          <w:rFonts w:ascii="Arial" w:hAnsi="Arial"/>
          <w:b/>
          <w:bCs/>
          <w:noProof/>
          <w:sz w:val="24"/>
          <w:lang w:val="es-ES"/>
        </w:rPr>
        <w:t>odificación de diversos impuestos y otras medidas tributarias</w:t>
      </w:r>
    </w:p>
    <w:p w14:paraId="67791A11" w14:textId="77777777" w:rsidR="006E4ABE" w:rsidRDefault="006E4ABE" w:rsidP="006E4ABE">
      <w:pPr>
        <w:pStyle w:val="OFI-TITULO3"/>
      </w:pPr>
      <w:r>
        <w:t>RECHAZO POR EL PLENO DE LAs ENMIENDAs a LA TOTALIDAD</w:t>
      </w:r>
    </w:p>
    <w:p w14:paraId="2BE9F7DC" w14:textId="1C876411" w:rsidR="006E4ABE" w:rsidRDefault="006E4ABE" w:rsidP="006E4ABE">
      <w:pPr>
        <w:pStyle w:val="OFI-TEXTO"/>
      </w:pPr>
      <w:r>
        <w:t xml:space="preserve">El Pleno del Parlamento de Navarra, en sesión celebrada el día </w:t>
      </w:r>
      <w:r w:rsidRPr="00E8065E">
        <w:rPr>
          <w:noProof/>
        </w:rPr>
        <w:t>27 de noviembre de 2025</w:t>
      </w:r>
      <w:r>
        <w:t xml:space="preserve">, acordó rechazar las enmiendas a la totalidad presentadas por </w:t>
      </w:r>
      <w:r w:rsidR="00E12720">
        <w:t>los Grupos Parlamentarios Partido Popular de Navarra, Grupo Mixto y Unión del Pueblo Navarro</w:t>
      </w:r>
      <w:r>
        <w:t xml:space="preserve"> al proyecto de Ley Foral </w:t>
      </w:r>
      <w:r w:rsidRPr="00E8065E">
        <w:rPr>
          <w:noProof/>
        </w:rPr>
        <w:t xml:space="preserve">de </w:t>
      </w:r>
      <w:r w:rsidR="00E12720">
        <w:rPr>
          <w:noProof/>
        </w:rPr>
        <w:t>m</w:t>
      </w:r>
      <w:r w:rsidRPr="00E8065E">
        <w:rPr>
          <w:noProof/>
        </w:rPr>
        <w:t>odificación de diversos impuestos y otras medidas tributarias</w:t>
      </w:r>
      <w:r>
        <w:t>.</w:t>
      </w:r>
    </w:p>
    <w:p w14:paraId="49D68C29" w14:textId="13B75B30" w:rsidR="006E4ABE" w:rsidRDefault="006E4ABE" w:rsidP="006E4ABE">
      <w:pPr>
        <w:pStyle w:val="OFI-TEXTO"/>
      </w:pPr>
      <w:r>
        <w:t xml:space="preserve">En consecuencia, el referido proyecto se remite a la </w:t>
      </w:r>
      <w:r w:rsidRPr="00E8065E">
        <w:rPr>
          <w:noProof/>
        </w:rPr>
        <w:t>Comisión de Economía y Hacienda</w:t>
      </w:r>
      <w:r w:rsidR="00F735BE">
        <w:rPr>
          <w:noProof/>
        </w:rPr>
        <w:t>, para su tramitación confo</w:t>
      </w:r>
      <w:r w:rsidR="00082422">
        <w:rPr>
          <w:noProof/>
        </w:rPr>
        <w:t>r</w:t>
      </w:r>
      <w:r w:rsidR="00F735BE">
        <w:rPr>
          <w:noProof/>
        </w:rPr>
        <w:t>me al Reglamento de la Cámara</w:t>
      </w:r>
      <w:r>
        <w:t>.</w:t>
      </w:r>
    </w:p>
    <w:p w14:paraId="46CBE78C" w14:textId="77777777" w:rsidR="006E4ABE" w:rsidRDefault="006E4ABE" w:rsidP="006E4ABE">
      <w:pPr>
        <w:pStyle w:val="OFI-FECHA"/>
      </w:pPr>
      <w:r>
        <w:t xml:space="preserve">Pamplona, </w:t>
      </w:r>
      <w:r w:rsidRPr="00E8065E">
        <w:rPr>
          <w:noProof/>
        </w:rPr>
        <w:t>28 de noviembre de 2025</w:t>
      </w:r>
    </w:p>
    <w:p w14:paraId="177EB9DB" w14:textId="77777777" w:rsidR="006E4ABE" w:rsidRDefault="006E4ABE" w:rsidP="006E4ABE">
      <w:pPr>
        <w:pStyle w:val="OFI-FIRMA3"/>
      </w:pPr>
      <w:r w:rsidRPr="00E8065E">
        <w:rPr>
          <w:noProof/>
        </w:rPr>
        <w:t>El Presidente</w:t>
      </w:r>
      <w:r>
        <w:t xml:space="preserve">:  </w:t>
      </w:r>
      <w:r w:rsidRPr="00E8065E">
        <w:rPr>
          <w:noProof/>
        </w:rPr>
        <w:t>Unai Hualde Iglesias</w:t>
      </w:r>
    </w:p>
    <w:p w14:paraId="73ACD1C9" w14:textId="77777777" w:rsidR="00C451FF" w:rsidRDefault="00C451FF"/>
    <w:sectPr w:rsidR="00C451FF" w:rsidSect="006E4A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134" w:left="2552" w:header="1134" w:footer="567" w:gutter="0"/>
      <w:paperSrc w:first="2" w:other="2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84B76" w14:textId="77777777" w:rsidR="006E4ABE" w:rsidRDefault="006E4ABE" w:rsidP="006E4ABE">
      <w:pPr>
        <w:spacing w:after="0" w:line="240" w:lineRule="auto"/>
      </w:pPr>
      <w:r>
        <w:separator/>
      </w:r>
    </w:p>
  </w:endnote>
  <w:endnote w:type="continuationSeparator" w:id="0">
    <w:p w14:paraId="54E1AA26" w14:textId="77777777" w:rsidR="006E4ABE" w:rsidRDefault="006E4ABE" w:rsidP="006E4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FC3AC" w14:textId="77777777" w:rsidR="006E4ABE" w:rsidRDefault="006E4A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4893E" w14:textId="77777777" w:rsidR="006E4ABE" w:rsidRDefault="006E4ABE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649E6" w14:textId="77777777" w:rsidR="006E4ABE" w:rsidRDefault="006E4A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3625B" w14:textId="77777777" w:rsidR="006E4ABE" w:rsidRDefault="006E4ABE" w:rsidP="006E4ABE">
      <w:pPr>
        <w:spacing w:after="0" w:line="240" w:lineRule="auto"/>
      </w:pPr>
      <w:r>
        <w:separator/>
      </w:r>
    </w:p>
  </w:footnote>
  <w:footnote w:type="continuationSeparator" w:id="0">
    <w:p w14:paraId="5042E8E8" w14:textId="77777777" w:rsidR="006E4ABE" w:rsidRDefault="006E4ABE" w:rsidP="006E4A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C4046" w14:textId="77777777" w:rsidR="006E4ABE" w:rsidRDefault="006E4AB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A90AC" w14:textId="77777777" w:rsidR="006E4ABE" w:rsidRDefault="006E4ABE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50C6FB3C" wp14:editId="7CA109EE">
          <wp:simplePos x="0" y="0"/>
          <wp:positionH relativeFrom="column">
            <wp:posOffset>-1048385</wp:posOffset>
          </wp:positionH>
          <wp:positionV relativeFrom="paragraph">
            <wp:posOffset>-156210</wp:posOffset>
          </wp:positionV>
          <wp:extent cx="1668780" cy="1295400"/>
          <wp:effectExtent l="0" t="0" r="7620" b="0"/>
          <wp:wrapNone/>
          <wp:docPr id="481295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E8065E">
      <w:rPr>
        <w:noProof/>
      </w:rPr>
      <w:t>11-25/LEY-00010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D54C1" w14:textId="77777777" w:rsidR="006E4ABE" w:rsidRDefault="006E4A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6232283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ABE"/>
    <w:rsid w:val="00082422"/>
    <w:rsid w:val="001F2AE4"/>
    <w:rsid w:val="002E09AF"/>
    <w:rsid w:val="003C29AB"/>
    <w:rsid w:val="004E747A"/>
    <w:rsid w:val="006B6500"/>
    <w:rsid w:val="006E4ABE"/>
    <w:rsid w:val="00793FCF"/>
    <w:rsid w:val="00911B26"/>
    <w:rsid w:val="009F1B30"/>
    <w:rsid w:val="00C451FF"/>
    <w:rsid w:val="00E12720"/>
    <w:rsid w:val="00F7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04D32"/>
  <w15:chartTrackingRefBased/>
  <w15:docId w15:val="{B983580C-78AA-480C-AEB0-A2CEA0AB7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6E4A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4A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4A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4A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4A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4A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4A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4A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4A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6E4AB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4AB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4AB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4AB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4AB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4AB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4AB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4AB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4AB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6E4A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4AB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6E4A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4AB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6E4A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4AB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6E4AB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4AB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4A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4AB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6E4AB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6E4ABE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6E4AB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6E4AB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6E4AB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6E4AB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6E4AB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6E4A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4AB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6E4A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4AB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113</Words>
  <Characters>627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4</cp:revision>
  <dcterms:created xsi:type="dcterms:W3CDTF">2025-11-28T07:29:00Z</dcterms:created>
  <dcterms:modified xsi:type="dcterms:W3CDTF">2025-11-28T12:08:00Z</dcterms:modified>
</cp:coreProperties>
</file>