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C668" w14:textId="0B11B7E8" w:rsidR="009B372F" w:rsidRPr="00D50E56" w:rsidRDefault="00D50E56" w:rsidP="00D50E56">
      <w:pPr>
        <w:spacing w:after="120" w:line="276" w:lineRule="auto"/>
        <w:jc w:val="both"/>
        <w:rPr>
          <w:rFonts w:cstheme="minorHAnsi"/>
        </w:rPr>
      </w:pPr>
      <w:r w:rsidRPr="00D50E56">
        <w:rPr>
          <w:rFonts w:cstheme="minorHAnsi"/>
        </w:rPr>
        <w:t>25MOC-163</w:t>
      </w:r>
    </w:p>
    <w:p w14:paraId="03FCFE86" w14:textId="38F545FD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>Los grupos parlamentarios abajo firmantes, al amparo de lo establecido en el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 xml:space="preserve">Reglamento de la Cámara, presentamos la siguiente </w:t>
      </w:r>
      <w:r w:rsidR="00342EEB" w:rsidRPr="00D50E56">
        <w:rPr>
          <w:rFonts w:cstheme="minorHAnsi"/>
          <w:lang w:bidi="he-IL"/>
        </w:rPr>
        <w:t xml:space="preserve">moción </w:t>
      </w:r>
      <w:r w:rsidRPr="00D50E56">
        <w:rPr>
          <w:rFonts w:cstheme="minorHAnsi"/>
          <w:lang w:bidi="he-IL"/>
        </w:rPr>
        <w:t>para su debate y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 xml:space="preserve">votación en el </w:t>
      </w:r>
      <w:r w:rsidR="00342EEB" w:rsidRPr="00D50E56">
        <w:rPr>
          <w:rFonts w:cstheme="minorHAnsi"/>
          <w:lang w:bidi="he-IL"/>
        </w:rPr>
        <w:t xml:space="preserve">Pleno </w:t>
      </w:r>
      <w:r w:rsidRPr="00D50E56">
        <w:rPr>
          <w:rFonts w:cstheme="minorHAnsi"/>
          <w:lang w:bidi="he-IL"/>
        </w:rPr>
        <w:t>de la Cámara.</w:t>
      </w:r>
    </w:p>
    <w:p w14:paraId="1BBCFAFA" w14:textId="7C994E5B" w:rsidR="00D50E56" w:rsidRPr="00D50E56" w:rsidRDefault="00342EEB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>Exposición de motivos</w:t>
      </w:r>
    </w:p>
    <w:p w14:paraId="4E8796E4" w14:textId="5DCA2989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>La mejora y modernización de las infraestructuras viarias resulta esencial para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garantizar la seguridad vial, proteger a las personas, preservar la calidad de vida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en los núcleos rurales y favorecer un desarrollo económico equilibrado y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sostenible que contribuya a frenar la despoblación.</w:t>
      </w:r>
    </w:p>
    <w:p w14:paraId="6423C25F" w14:textId="4A6F1439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 xml:space="preserve">En este contexto, la situación que atraviesa </w:t>
      </w:r>
      <w:proofErr w:type="spellStart"/>
      <w:r w:rsidRPr="00D50E56">
        <w:rPr>
          <w:rFonts w:cstheme="minorHAnsi"/>
          <w:lang w:bidi="he-IL"/>
        </w:rPr>
        <w:t>Arraitz</w:t>
      </w:r>
      <w:proofErr w:type="spellEnd"/>
      <w:r w:rsidRPr="00D50E56">
        <w:rPr>
          <w:rFonts w:cstheme="minorHAnsi"/>
          <w:lang w:bidi="he-IL"/>
        </w:rPr>
        <w:t xml:space="preserve"> constituye un problema de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primer orden que exige una atención prioritaria por parte del Gobierno de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Navarra.</w:t>
      </w:r>
    </w:p>
    <w:p w14:paraId="1407F59E" w14:textId="43FEB3E8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>La carretera NA-4230, que atraviesa el núcleo urbano, es el único acceso al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 xml:space="preserve">polígono industrial de Elordi desde la N-121-A. Esto convierte a </w:t>
      </w:r>
      <w:proofErr w:type="spellStart"/>
      <w:r w:rsidRPr="00D50E56">
        <w:rPr>
          <w:rFonts w:cstheme="minorHAnsi"/>
          <w:lang w:bidi="he-IL"/>
        </w:rPr>
        <w:t>Arraitz</w:t>
      </w:r>
      <w:proofErr w:type="spellEnd"/>
      <w:r w:rsidRPr="00D50E56">
        <w:rPr>
          <w:rFonts w:cstheme="minorHAnsi"/>
          <w:lang w:bidi="he-IL"/>
        </w:rPr>
        <w:t xml:space="preserve"> en un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punto de paso obligado para el transporte de mercancías, los trabajadores y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trabajadoras, los servicios vinculados al polígono, así como para el resto de</w:t>
      </w:r>
      <w:r>
        <w:rPr>
          <w:rFonts w:cstheme="minorHAnsi"/>
          <w:lang w:bidi="he-IL"/>
        </w:rPr>
        <w:t xml:space="preserve"> </w:t>
      </w:r>
      <w:proofErr w:type="gramStart"/>
      <w:r w:rsidRPr="00D50E56">
        <w:rPr>
          <w:rFonts w:cstheme="minorHAnsi"/>
          <w:lang w:bidi="he-IL"/>
        </w:rPr>
        <w:t>vehículos</w:t>
      </w:r>
      <w:proofErr w:type="gramEnd"/>
      <w:r w:rsidRPr="00D50E56">
        <w:rPr>
          <w:rFonts w:cstheme="minorHAnsi"/>
          <w:lang w:bidi="he-IL"/>
        </w:rPr>
        <w:t xml:space="preserve"> procedentes de otras zonas que carecen de alternativas viarias más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adecuadas.</w:t>
      </w:r>
    </w:p>
    <w:p w14:paraId="7F730497" w14:textId="71581830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 xml:space="preserve">Ya en la década de los años setenta, </w:t>
      </w:r>
      <w:proofErr w:type="gramStart"/>
      <w:r w:rsidRPr="00D50E56">
        <w:rPr>
          <w:rFonts w:cstheme="minorHAnsi"/>
          <w:lang w:bidi="he-IL"/>
        </w:rPr>
        <w:t>las vecinas y vecinos</w:t>
      </w:r>
      <w:proofErr w:type="gramEnd"/>
      <w:r w:rsidRPr="00D50E56">
        <w:rPr>
          <w:rFonts w:cstheme="minorHAnsi"/>
          <w:lang w:bidi="he-IL"/>
        </w:rPr>
        <w:t xml:space="preserve"> de </w:t>
      </w:r>
      <w:proofErr w:type="spellStart"/>
      <w:r w:rsidRPr="00D50E56">
        <w:rPr>
          <w:rFonts w:cstheme="minorHAnsi"/>
          <w:lang w:bidi="he-IL"/>
        </w:rPr>
        <w:t>Arraitz</w:t>
      </w:r>
      <w:proofErr w:type="spellEnd"/>
      <w:r w:rsidRPr="00D50E56">
        <w:rPr>
          <w:rFonts w:cstheme="minorHAnsi"/>
          <w:lang w:bidi="he-IL"/>
        </w:rPr>
        <w:t xml:space="preserve"> mostraron su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disposición a facilitar la construcción de una variante, y las expropiaciones de las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parcelas necesarias para dicha infraestructura se completaron hace años.</w:t>
      </w:r>
    </w:p>
    <w:p w14:paraId="41C8F528" w14:textId="24557574" w:rsidR="00D50E56" w:rsidRPr="00D50E56" w:rsidRDefault="00D50E56" w:rsidP="00D50E56">
      <w:pPr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>Hoy, varias décadas después, la necesidad de esa variante es aún más acuciante.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El polígono de Elordi ha experimentado un notable crecimiento y se prevé que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continúe ampliándose, consolidándose la industria como un motor económico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indispensable, un elemento estratégico para el equilibrio territorial y una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herramienta clave en la lucha contra la despoblación.</w:t>
      </w:r>
    </w:p>
    <w:p w14:paraId="39F05342" w14:textId="55BB3C4B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>La continuidad y sostenibilidad de este motor económico dependen, en buena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medida, de contar con infraestructuras seguras, eficientes y modernas.</w:t>
      </w:r>
    </w:p>
    <w:p w14:paraId="698D9A06" w14:textId="6F317AAD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>La situación actual afecta no solo al tráfico y a la seguridad vial, sino también a la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integridad de las viviendas del núcleo urbano. Los camiones pesados se ven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obligados a realizar maniobras arriesgadas en calles estrechas, provocando daños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materiales recurrentes: balcones colisionados, bajantes arrancados, esquinas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deterioradas o fachadas golpeadas.</w:t>
      </w:r>
    </w:p>
    <w:p w14:paraId="0355CBC0" w14:textId="1D504416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 xml:space="preserve">La elevada concentración de tránsito pesado en una vía que atraviesa </w:t>
      </w:r>
      <w:proofErr w:type="spellStart"/>
      <w:r w:rsidRPr="00D50E56">
        <w:rPr>
          <w:rFonts w:cstheme="minorHAnsi"/>
          <w:lang w:bidi="he-IL"/>
        </w:rPr>
        <w:t>Arraitz</w:t>
      </w:r>
      <w:proofErr w:type="spellEnd"/>
      <w:r w:rsidRPr="00D50E56">
        <w:rPr>
          <w:rFonts w:cstheme="minorHAnsi"/>
          <w:lang w:bidi="he-IL"/>
        </w:rPr>
        <w:t>, con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dos curvas de 90 grados y zonas de anchura reducida —3,2 metros para ambos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sentidos—, genera riesgos constantes para peatones y conductores, además de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provocar daños frecuentes en viviendas y vehículos.</w:t>
      </w:r>
    </w:p>
    <w:p w14:paraId="2F457D7F" w14:textId="1D13A176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 xml:space="preserve">La construcción de la variante de </w:t>
      </w:r>
      <w:proofErr w:type="spellStart"/>
      <w:r w:rsidRPr="00D50E56">
        <w:rPr>
          <w:rFonts w:cstheme="minorHAnsi"/>
          <w:lang w:bidi="he-IL"/>
        </w:rPr>
        <w:t>Arraitz</w:t>
      </w:r>
      <w:proofErr w:type="spellEnd"/>
      <w:r w:rsidRPr="00D50E56">
        <w:rPr>
          <w:rFonts w:cstheme="minorHAnsi"/>
          <w:lang w:bidi="he-IL"/>
        </w:rPr>
        <w:t xml:space="preserve"> es, por tanto, una intervención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prioritaria para mejorar la seguridad vial, garantizar la calidad de vida de la</w:t>
      </w:r>
      <w:r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población y favorecer un desarrollo económico sostenible en toda la comarca.</w:t>
      </w:r>
    </w:p>
    <w:p w14:paraId="5F97C3E5" w14:textId="68B67954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>Por todo ello, presentamos la siguiente</w:t>
      </w:r>
      <w:r w:rsidR="00342EEB">
        <w:rPr>
          <w:rFonts w:cstheme="minorHAnsi"/>
          <w:lang w:bidi="he-IL"/>
        </w:rPr>
        <w:t xml:space="preserve"> </w:t>
      </w:r>
      <w:r w:rsidR="00A97C74" w:rsidRPr="00D50E56">
        <w:rPr>
          <w:rFonts w:cstheme="minorHAnsi"/>
          <w:lang w:bidi="he-IL"/>
        </w:rPr>
        <w:t>propuesta de resolución</w:t>
      </w:r>
      <w:r w:rsidRPr="00D50E56">
        <w:rPr>
          <w:rFonts w:cstheme="minorHAnsi"/>
          <w:lang w:bidi="he-IL"/>
        </w:rPr>
        <w:t>:</w:t>
      </w:r>
    </w:p>
    <w:p w14:paraId="58B3029E" w14:textId="3B5977CA" w:rsidR="00D50E56" w:rsidRPr="00D50E56" w:rsidRDefault="00D50E56" w:rsidP="00D50E5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>El Parlamento de Navarra insta al Gobierno de Navarra a iniciar el</w:t>
      </w:r>
      <w:r w:rsidR="00342EEB"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 xml:space="preserve">procedimiento de licitación para la ejecución de las obras de la variante de </w:t>
      </w:r>
      <w:proofErr w:type="spellStart"/>
      <w:r w:rsidRPr="00D50E56">
        <w:rPr>
          <w:rFonts w:cstheme="minorHAnsi"/>
          <w:lang w:bidi="he-IL"/>
        </w:rPr>
        <w:t>Arraitz</w:t>
      </w:r>
      <w:proofErr w:type="spellEnd"/>
      <w:r w:rsidR="00342EEB">
        <w:rPr>
          <w:rFonts w:cstheme="minorHAnsi"/>
          <w:lang w:bidi="he-IL"/>
        </w:rPr>
        <w:t xml:space="preserve"> </w:t>
      </w:r>
      <w:r w:rsidRPr="00D50E56">
        <w:rPr>
          <w:rFonts w:cstheme="minorHAnsi"/>
          <w:lang w:bidi="he-IL"/>
        </w:rPr>
        <w:t>antes de que finalice la presente legislatura.</w:t>
      </w:r>
    </w:p>
    <w:p w14:paraId="69F3B7DF" w14:textId="22165FD4" w:rsidR="00D50E56" w:rsidRDefault="00D50E56" w:rsidP="00D50E56">
      <w:pPr>
        <w:spacing w:after="120" w:line="276" w:lineRule="auto"/>
        <w:jc w:val="both"/>
        <w:rPr>
          <w:rFonts w:cstheme="minorHAnsi"/>
          <w:lang w:bidi="he-IL"/>
        </w:rPr>
      </w:pPr>
      <w:r w:rsidRPr="00D50E56">
        <w:rPr>
          <w:rFonts w:cstheme="minorHAnsi"/>
          <w:lang w:bidi="he-IL"/>
        </w:rPr>
        <w:t>En Pamplona-Iruña, a 21 de noviembre</w:t>
      </w:r>
      <w:r w:rsidR="00A97C74">
        <w:rPr>
          <w:rFonts w:cstheme="minorHAnsi"/>
          <w:lang w:bidi="he-IL"/>
        </w:rPr>
        <w:t xml:space="preserve"> de 2025</w:t>
      </w:r>
    </w:p>
    <w:p w14:paraId="575A5F8A" w14:textId="1B208D7F" w:rsidR="00342EEB" w:rsidRPr="0047726F" w:rsidRDefault="00342EEB" w:rsidP="00D50E56">
      <w:pPr>
        <w:spacing w:after="120" w:line="276" w:lineRule="auto"/>
        <w:jc w:val="both"/>
        <w:rPr>
          <w:rFonts w:cstheme="minorHAnsi"/>
        </w:rPr>
      </w:pPr>
      <w:r w:rsidRPr="0047726F">
        <w:rPr>
          <w:rFonts w:cstheme="minorHAnsi"/>
          <w:lang w:bidi="he-IL"/>
        </w:rPr>
        <w:lastRenderedPageBreak/>
        <w:t xml:space="preserve">Los Parlamentarios Forales: Mikel Zabaleta Aramendia y </w:t>
      </w:r>
      <w:r w:rsidR="0047726F" w:rsidRPr="0047726F">
        <w:rPr>
          <w:rFonts w:cstheme="minorHAnsi"/>
          <w:lang w:bidi="he-IL"/>
        </w:rPr>
        <w:t>Miren Itxaso Soto Díaz de Cerio</w:t>
      </w:r>
    </w:p>
    <w:sectPr w:rsidR="00342EEB" w:rsidRPr="00477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56"/>
    <w:rsid w:val="00342EEB"/>
    <w:rsid w:val="0047726F"/>
    <w:rsid w:val="009B372F"/>
    <w:rsid w:val="00A97C74"/>
    <w:rsid w:val="00D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8C6F"/>
  <w15:chartTrackingRefBased/>
  <w15:docId w15:val="{6E7EFE6F-2C8C-45DE-9DEB-89281528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2025-11-25T07:51:00Z</dcterms:created>
  <dcterms:modified xsi:type="dcterms:W3CDTF">2025-11-26T09:00:00Z</dcterms:modified>
</cp:coreProperties>
</file>