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F336" w14:textId="7224861C" w:rsidR="006D6675" w:rsidRPr="0089581C" w:rsidRDefault="006D6675" w:rsidP="0089581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81C">
        <w:rPr>
          <w:rFonts w:asciiTheme="minorHAnsi" w:hAnsiTheme="minorHAnsi" w:cstheme="minorHAnsi"/>
          <w:sz w:val="22"/>
          <w:szCs w:val="22"/>
        </w:rPr>
        <w:t>En relación a la pregunta escrita 11-25/PES-003</w:t>
      </w:r>
      <w:r w:rsidR="00DC7F2D" w:rsidRPr="0089581C">
        <w:rPr>
          <w:rFonts w:asciiTheme="minorHAnsi" w:hAnsiTheme="minorHAnsi" w:cstheme="minorHAnsi"/>
          <w:sz w:val="22"/>
          <w:szCs w:val="22"/>
        </w:rPr>
        <w:t>8</w:t>
      </w:r>
      <w:r w:rsidR="007A4683" w:rsidRPr="0089581C">
        <w:rPr>
          <w:rFonts w:asciiTheme="minorHAnsi" w:hAnsiTheme="minorHAnsi" w:cstheme="minorHAnsi"/>
          <w:sz w:val="22"/>
          <w:szCs w:val="22"/>
        </w:rPr>
        <w:t>7</w:t>
      </w:r>
      <w:r w:rsidRPr="0089581C">
        <w:rPr>
          <w:rFonts w:asciiTheme="minorHAnsi" w:hAnsiTheme="minorHAnsi" w:cstheme="minorHAnsi"/>
          <w:sz w:val="22"/>
          <w:szCs w:val="22"/>
        </w:rPr>
        <w:t xml:space="preserve">, presentada por el Grupo Parlamentario </w:t>
      </w:r>
      <w:r w:rsidR="00B97A16" w:rsidRPr="0089581C">
        <w:rPr>
          <w:rFonts w:asciiTheme="minorHAnsi" w:hAnsiTheme="minorHAnsi" w:cstheme="minorHAnsi"/>
          <w:sz w:val="22"/>
          <w:szCs w:val="22"/>
        </w:rPr>
        <w:t xml:space="preserve">EH Bildu </w:t>
      </w:r>
      <w:r w:rsidR="00DC7F2D" w:rsidRPr="0089581C">
        <w:rPr>
          <w:rFonts w:asciiTheme="minorHAnsi" w:hAnsiTheme="minorHAnsi" w:cstheme="minorHAnsi"/>
          <w:sz w:val="22"/>
          <w:szCs w:val="22"/>
        </w:rPr>
        <w:t>Nafarroa</w:t>
      </w:r>
      <w:r w:rsidRPr="0089581C">
        <w:rPr>
          <w:rFonts w:asciiTheme="minorHAnsi" w:hAnsiTheme="minorHAnsi" w:cstheme="minorHAnsi"/>
          <w:sz w:val="22"/>
          <w:szCs w:val="22"/>
        </w:rPr>
        <w:t>, el Consejero de Educación</w:t>
      </w:r>
      <w:r w:rsidR="0089581C" w:rsidRPr="0089581C">
        <w:rPr>
          <w:rFonts w:asciiTheme="minorHAnsi" w:hAnsiTheme="minorHAnsi" w:cstheme="minorHAnsi"/>
          <w:sz w:val="22"/>
          <w:szCs w:val="22"/>
        </w:rPr>
        <w:t xml:space="preserve"> informa</w:t>
      </w:r>
      <w:r w:rsidRPr="0089581C">
        <w:rPr>
          <w:rFonts w:asciiTheme="minorHAnsi" w:hAnsiTheme="minorHAnsi" w:cstheme="minorHAnsi"/>
          <w:sz w:val="22"/>
          <w:szCs w:val="22"/>
        </w:rPr>
        <w:t>:</w:t>
      </w:r>
    </w:p>
    <w:p w14:paraId="572CFECB" w14:textId="66A90DFE" w:rsidR="00DC7F2D" w:rsidRPr="0089581C" w:rsidRDefault="00DC7F2D" w:rsidP="0089581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81C">
        <w:rPr>
          <w:rFonts w:asciiTheme="minorHAnsi" w:hAnsiTheme="minorHAnsi" w:cstheme="minorHAnsi"/>
          <w:sz w:val="22"/>
          <w:szCs w:val="22"/>
        </w:rPr>
        <w:t>Las peticiones consolidadas de modificación del mapa escolar para el curso 2026/2027 se recogen en la siguiente tabla:</w:t>
      </w:r>
    </w:p>
    <w:p w14:paraId="7E8AC9B2" w14:textId="77777777" w:rsidR="0089581C" w:rsidRPr="006D6675" w:rsidRDefault="0089581C" w:rsidP="006D66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6807"/>
      </w:tblGrid>
      <w:tr w:rsidR="00DC7F2D" w:rsidRPr="00DC7F2D" w14:paraId="6768DA78" w14:textId="77777777" w:rsidTr="00DC7F2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3AA7EF" w14:textId="77777777" w:rsidR="00DC7F2D" w:rsidRPr="00DC7F2D" w:rsidRDefault="00DC7F2D" w:rsidP="00DC7F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C7F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493AFC" w14:textId="77777777" w:rsidR="00DC7F2D" w:rsidRPr="00DC7F2D" w:rsidRDefault="00DC7F2D" w:rsidP="00DC7F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C7F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Petición</w:t>
            </w:r>
          </w:p>
        </w:tc>
      </w:tr>
      <w:tr w:rsidR="00DC7F2D" w:rsidRPr="00DC7F2D" w14:paraId="1BCBF8E9" w14:textId="77777777" w:rsidTr="00DC7F2D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106D" w14:textId="77777777" w:rsidR="00DC7F2D" w:rsidRPr="00DC7F2D" w:rsidRDefault="00DC7F2D" w:rsidP="00DC7F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>CPEIP de Barasoain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EF7A" w14:textId="77777777" w:rsidR="00DC7F2D" w:rsidRPr="00DC7F2D" w:rsidRDefault="00DC7F2D" w:rsidP="00DC7F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>Comarcalización</w:t>
            </w:r>
          </w:p>
        </w:tc>
      </w:tr>
      <w:tr w:rsidR="00DC7F2D" w:rsidRPr="00DC7F2D" w14:paraId="5A63B79D" w14:textId="77777777" w:rsidTr="00DC7F2D">
        <w:trPr>
          <w:trHeight w:val="371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B119" w14:textId="77777777" w:rsidR="00DC7F2D" w:rsidRPr="00DC7F2D" w:rsidRDefault="00DC7F2D" w:rsidP="00DC7F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>CPEIP Almandoz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FD98" w14:textId="77777777" w:rsidR="00DC7F2D" w:rsidRPr="00DC7F2D" w:rsidRDefault="00DC7F2D" w:rsidP="00DC7F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Adscribir el cuartel de </w:t>
            </w:r>
            <w:proofErr w:type="spellStart"/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>Basaburua</w:t>
            </w:r>
            <w:proofErr w:type="spellEnd"/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 </w:t>
            </w:r>
            <w:proofErr w:type="spellStart"/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>Berroeta</w:t>
            </w:r>
            <w:proofErr w:type="spellEnd"/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Aniz y </w:t>
            </w:r>
            <w:proofErr w:type="spellStart"/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>Ziga</w:t>
            </w:r>
            <w:proofErr w:type="spellEnd"/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DC7F2D" w:rsidRPr="00DC7F2D" w14:paraId="1FDC8B11" w14:textId="77777777" w:rsidTr="00DC7F2D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E491" w14:textId="77777777" w:rsidR="00DC7F2D" w:rsidRPr="00DC7F2D" w:rsidRDefault="00DC7F2D" w:rsidP="00DC7F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>CPEIP de Falces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630B" w14:textId="77777777" w:rsidR="00DC7F2D" w:rsidRPr="00DC7F2D" w:rsidRDefault="00DC7F2D" w:rsidP="00DC7F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Apertura de </w:t>
            </w:r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>Modelo D</w:t>
            </w:r>
          </w:p>
        </w:tc>
      </w:tr>
      <w:tr w:rsidR="00DC7F2D" w:rsidRPr="00DC7F2D" w14:paraId="1577BE6C" w14:textId="77777777" w:rsidTr="00DC7F2D">
        <w:trPr>
          <w:trHeight w:val="27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FDE92" w14:textId="77777777" w:rsidR="00DC7F2D" w:rsidRPr="00DC7F2D" w:rsidRDefault="00DC7F2D" w:rsidP="00DC7F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CPEIP </w:t>
            </w:r>
            <w:proofErr w:type="spellStart"/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>Ancín</w:t>
            </w:r>
            <w:proofErr w:type="spellEnd"/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673F" w14:textId="77777777" w:rsidR="00DC7F2D" w:rsidRPr="00DC7F2D" w:rsidRDefault="00DC7F2D" w:rsidP="00DC7F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Adscripción de </w:t>
            </w:r>
            <w:proofErr w:type="spellStart"/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>Metauten</w:t>
            </w:r>
            <w:proofErr w:type="spellEnd"/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CPEIP </w:t>
            </w:r>
            <w:proofErr w:type="spellStart"/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>Ancín</w:t>
            </w:r>
            <w:proofErr w:type="spellEnd"/>
          </w:p>
        </w:tc>
      </w:tr>
      <w:tr w:rsidR="00DC7F2D" w:rsidRPr="00DC7F2D" w14:paraId="465F6FC1" w14:textId="77777777" w:rsidTr="00DC7F2D">
        <w:trPr>
          <w:trHeight w:val="53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E33E" w14:textId="77777777" w:rsidR="00DC7F2D" w:rsidRPr="00DC7F2D" w:rsidRDefault="00DC7F2D" w:rsidP="00DC7F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>CPEIP Olite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893B" w14:textId="77777777" w:rsidR="00DC7F2D" w:rsidRPr="00DC7F2D" w:rsidRDefault="00DC7F2D" w:rsidP="004F3D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>Olite 1º y 2º ESO modelo D. No es necesari</w:t>
            </w:r>
            <w:r w:rsidR="004F3DB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cambio de mapa escolar.</w:t>
            </w:r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Si es necesario los informes de planificación y espacios</w:t>
            </w:r>
          </w:p>
        </w:tc>
      </w:tr>
      <w:tr w:rsidR="00DC7F2D" w:rsidRPr="00DC7F2D" w14:paraId="6F33F953" w14:textId="77777777" w:rsidTr="00DC7F2D">
        <w:trPr>
          <w:trHeight w:val="114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185A" w14:textId="77777777" w:rsidR="00DC7F2D" w:rsidRPr="00DC7F2D" w:rsidRDefault="00DC7F2D" w:rsidP="00DC7F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>IES Peralta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1B59" w14:textId="77777777" w:rsidR="00DC7F2D" w:rsidRPr="00DC7F2D" w:rsidRDefault="00DC7F2D" w:rsidP="00DC7F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>Implantar modelo D en el IES Peralta. Los alumnos de modelo D del CPEIP de Peralta están ya en 6ºEP.</w:t>
            </w:r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Hay que cambiar el mapa escolar. Ahora el CPEIP de Peralta está adscrit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DC7F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IES Tafalla.</w:t>
            </w:r>
          </w:p>
        </w:tc>
      </w:tr>
      <w:tr w:rsidR="00DC7F2D" w:rsidRPr="00DC7F2D" w14:paraId="018F27A6" w14:textId="77777777" w:rsidTr="00DC7F2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D6BF" w14:textId="77777777" w:rsidR="00DC7F2D" w:rsidRPr="00DC7F2D" w:rsidRDefault="00DC7F2D" w:rsidP="00DC7F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1EF3" w14:textId="77777777" w:rsidR="00DC7F2D" w:rsidRPr="00DC7F2D" w:rsidRDefault="00DC7F2D" w:rsidP="00DC7F2D"/>
        </w:tc>
      </w:tr>
    </w:tbl>
    <w:p w14:paraId="6BF0B6D6" w14:textId="77777777" w:rsidR="00B97A16" w:rsidRDefault="00B97A16" w:rsidP="0055000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CA31E0B" w14:textId="67E0BC40" w:rsidR="00D815B0" w:rsidRPr="0089581C" w:rsidRDefault="00D815B0" w:rsidP="0089581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81C">
        <w:rPr>
          <w:rFonts w:asciiTheme="minorHAnsi" w:hAnsiTheme="minorHAnsi" w:cstheme="minorHAnsi"/>
          <w:sz w:val="22"/>
          <w:szCs w:val="22"/>
        </w:rPr>
        <w:t>En Pamplona, a 26 de noviembre de 2025</w:t>
      </w:r>
    </w:p>
    <w:p w14:paraId="26650D69" w14:textId="53E1CFF7" w:rsidR="0089581C" w:rsidRPr="0089581C" w:rsidRDefault="0089581C" w:rsidP="0089581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89581C">
        <w:rPr>
          <w:rFonts w:asciiTheme="minorHAnsi" w:hAnsiTheme="minorHAnsi" w:cstheme="minorHAnsi"/>
          <w:sz w:val="22"/>
          <w:szCs w:val="22"/>
        </w:rPr>
        <w:t xml:space="preserve">El Consejero de Educación: </w:t>
      </w:r>
      <w:r w:rsidR="006D6675" w:rsidRPr="0089581C">
        <w:rPr>
          <w:rFonts w:asciiTheme="minorHAnsi" w:hAnsiTheme="minorHAnsi" w:cstheme="minorHAnsi"/>
          <w:sz w:val="22"/>
          <w:szCs w:val="22"/>
          <w:lang w:val="fr-FR"/>
        </w:rPr>
        <w:t xml:space="preserve">Carlos Gimeno </w:t>
      </w:r>
      <w:proofErr w:type="spellStart"/>
      <w:r w:rsidR="006D6675" w:rsidRPr="0089581C">
        <w:rPr>
          <w:rFonts w:asciiTheme="minorHAnsi" w:hAnsiTheme="minorHAnsi" w:cstheme="minorHAnsi"/>
          <w:sz w:val="22"/>
          <w:szCs w:val="22"/>
          <w:lang w:val="fr-FR"/>
        </w:rPr>
        <w:t>Gurpeg</w:t>
      </w:r>
      <w:r w:rsidRPr="0089581C">
        <w:rPr>
          <w:rFonts w:asciiTheme="minorHAnsi" w:hAnsiTheme="minorHAnsi" w:cstheme="minorHAnsi"/>
          <w:sz w:val="22"/>
          <w:szCs w:val="22"/>
          <w:lang w:val="fr-FR"/>
        </w:rPr>
        <w:t>ui</w:t>
      </w:r>
      <w:proofErr w:type="spellEnd"/>
    </w:p>
    <w:sectPr w:rsidR="0089581C" w:rsidRPr="0089581C" w:rsidSect="005B095B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701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C175" w14:textId="77777777" w:rsidR="00A85776" w:rsidRDefault="00A85776">
      <w:r>
        <w:separator/>
      </w:r>
    </w:p>
  </w:endnote>
  <w:endnote w:type="continuationSeparator" w:id="0">
    <w:p w14:paraId="0DB984EB" w14:textId="77777777" w:rsidR="00A85776" w:rsidRDefault="00A8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94F9" w14:textId="77777777" w:rsidR="00A85776" w:rsidRPr="00A2145B" w:rsidRDefault="00A85776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DC7F2D">
      <w:rPr>
        <w:rStyle w:val="Nmerodepgina"/>
        <w:rFonts w:ascii="Courier New" w:hAnsi="Courier New" w:cs="Courier New"/>
        <w:noProof/>
        <w:sz w:val="18"/>
        <w:szCs w:val="18"/>
      </w:rPr>
      <w:t>3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CA5E" w14:textId="29164E1D" w:rsidR="00A85776" w:rsidRPr="00A2145B" w:rsidRDefault="00A85776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53A7" w14:textId="77777777" w:rsidR="00A85776" w:rsidRDefault="00A85776">
      <w:r>
        <w:separator/>
      </w:r>
    </w:p>
  </w:footnote>
  <w:footnote w:type="continuationSeparator" w:id="0">
    <w:p w14:paraId="05EB3A79" w14:textId="77777777" w:rsidR="00A85776" w:rsidRDefault="00A85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C38B" w14:textId="06DFB9F6" w:rsidR="00A85776" w:rsidRPr="007250F0" w:rsidRDefault="00A85776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10D8" w14:textId="19C51A4F" w:rsidR="00A85776" w:rsidRDefault="00A85776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9463A"/>
    <w:rsid w:val="000B64A1"/>
    <w:rsid w:val="00192C26"/>
    <w:rsid w:val="002168BE"/>
    <w:rsid w:val="00220E57"/>
    <w:rsid w:val="00277C9A"/>
    <w:rsid w:val="00286C7D"/>
    <w:rsid w:val="002B1807"/>
    <w:rsid w:val="002E34DF"/>
    <w:rsid w:val="002E4F9C"/>
    <w:rsid w:val="003F1206"/>
    <w:rsid w:val="004031A8"/>
    <w:rsid w:val="00426486"/>
    <w:rsid w:val="004C58DB"/>
    <w:rsid w:val="004F3DBF"/>
    <w:rsid w:val="004F4088"/>
    <w:rsid w:val="00524782"/>
    <w:rsid w:val="005367EB"/>
    <w:rsid w:val="00550006"/>
    <w:rsid w:val="00597336"/>
    <w:rsid w:val="005B095B"/>
    <w:rsid w:val="005D696B"/>
    <w:rsid w:val="00610AAA"/>
    <w:rsid w:val="006764C1"/>
    <w:rsid w:val="006961BD"/>
    <w:rsid w:val="00696F6F"/>
    <w:rsid w:val="006A5952"/>
    <w:rsid w:val="006D6675"/>
    <w:rsid w:val="007106BC"/>
    <w:rsid w:val="00722514"/>
    <w:rsid w:val="007250F0"/>
    <w:rsid w:val="0072622D"/>
    <w:rsid w:val="00780CA4"/>
    <w:rsid w:val="00793F61"/>
    <w:rsid w:val="007A4683"/>
    <w:rsid w:val="007E640E"/>
    <w:rsid w:val="00832136"/>
    <w:rsid w:val="008601B7"/>
    <w:rsid w:val="008805D6"/>
    <w:rsid w:val="0089581C"/>
    <w:rsid w:val="009226EF"/>
    <w:rsid w:val="00994342"/>
    <w:rsid w:val="009D73FA"/>
    <w:rsid w:val="009E202F"/>
    <w:rsid w:val="009E381E"/>
    <w:rsid w:val="00A07FCE"/>
    <w:rsid w:val="00A117E7"/>
    <w:rsid w:val="00A2145B"/>
    <w:rsid w:val="00A304D6"/>
    <w:rsid w:val="00A512AE"/>
    <w:rsid w:val="00A85776"/>
    <w:rsid w:val="00B17CCC"/>
    <w:rsid w:val="00B46857"/>
    <w:rsid w:val="00B97A16"/>
    <w:rsid w:val="00BA56D5"/>
    <w:rsid w:val="00BD4394"/>
    <w:rsid w:val="00BD6A02"/>
    <w:rsid w:val="00BE6AB5"/>
    <w:rsid w:val="00C043AC"/>
    <w:rsid w:val="00C4100A"/>
    <w:rsid w:val="00C7645D"/>
    <w:rsid w:val="00CA2943"/>
    <w:rsid w:val="00CA68DA"/>
    <w:rsid w:val="00CC186C"/>
    <w:rsid w:val="00D51958"/>
    <w:rsid w:val="00D815B0"/>
    <w:rsid w:val="00DA6D6E"/>
    <w:rsid w:val="00DC7F2D"/>
    <w:rsid w:val="00DF6784"/>
    <w:rsid w:val="00E21BF7"/>
    <w:rsid w:val="00EA1FB1"/>
    <w:rsid w:val="00ED5CA9"/>
    <w:rsid w:val="00F323EB"/>
    <w:rsid w:val="00F5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1B09F91"/>
  <w15:docId w15:val="{C15EF8A3-3131-46C6-A6AB-F6AD835B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D519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B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B57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44B57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44B57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19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19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2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4249">
              <w:marLeft w:val="0"/>
              <w:marRight w:val="4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7</cp:revision>
  <cp:lastPrinted>2015-10-05T06:52:00Z</cp:lastPrinted>
  <dcterms:created xsi:type="dcterms:W3CDTF">2025-11-25T12:42:00Z</dcterms:created>
  <dcterms:modified xsi:type="dcterms:W3CDTF">2025-12-02T07:06:00Z</dcterms:modified>
</cp:coreProperties>
</file>