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BCBEC" w14:textId="77777777" w:rsidR="00776CEB" w:rsidRPr="00840535" w:rsidRDefault="00776CEB" w:rsidP="00776CEB">
      <w:pPr>
        <w:pStyle w:val="OFI-FIRMA3"/>
        <w:rPr>
          <w:noProof/>
          <w:sz w:val="16"/>
          <w:szCs w:val="16"/>
        </w:rPr>
      </w:pPr>
    </w:p>
    <w:p w14:paraId="6C0AE50A" w14:textId="77777777" w:rsidR="00776CEB" w:rsidRDefault="00776CEB" w:rsidP="00776CEB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9019555" w14:textId="77777777" w:rsidR="00776CEB" w:rsidRDefault="00776CEB" w:rsidP="00776CEB">
      <w:pPr>
        <w:pStyle w:val="OFI-TITULO2"/>
      </w:pPr>
      <w:r w:rsidRPr="00404AD4">
        <w:rPr>
          <w:noProof/>
        </w:rPr>
        <w:t>11-25/MOC-00150</w:t>
      </w:r>
      <w:r>
        <w:t xml:space="preserve">. </w:t>
      </w:r>
      <w:r w:rsidRPr="002C0D8B">
        <w:t>Resolución</w:t>
      </w:r>
      <w:r>
        <w:t xml:space="preserve"> </w:t>
      </w:r>
      <w:r w:rsidRPr="00404AD4">
        <w:rPr>
          <w:noProof/>
        </w:rPr>
        <w:t>por la que se insta al Gobierno de Navarra a convocar el "Foro navarro contra la trata de mujeres para la explotación sexual" en el plazo de un mes</w:t>
      </w:r>
    </w:p>
    <w:p w14:paraId="4CCAE2E0" w14:textId="77777777" w:rsidR="00776CEB" w:rsidRDefault="00776CEB" w:rsidP="00776CEB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404AD4">
        <w:rPr>
          <w:noProof/>
        </w:rPr>
        <w:t>Comisión de Presidencia e Igualdad</w:t>
      </w:r>
    </w:p>
    <w:p w14:paraId="1E6E951A" w14:textId="77777777" w:rsidR="00776CEB" w:rsidRDefault="00776CEB" w:rsidP="00776CEB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404AD4">
        <w:rPr>
          <w:noProof/>
        </w:rPr>
        <w:t>por la que se insta al Gobierno de Navarra a convocar el "Foro navarro contra la trata de mujeres para la explotación sexual" en el plazo de un mes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404AD4">
        <w:rPr>
          <w:noProof/>
        </w:rPr>
        <w:t>Comisión de Presidencia e Igualdad</w:t>
      </w:r>
      <w:r>
        <w:t xml:space="preserve"> del Parlamento de Navarra en sesión celebrada el día </w:t>
      </w:r>
      <w:r w:rsidRPr="00404AD4">
        <w:rPr>
          <w:noProof/>
        </w:rPr>
        <w:t>8 de enero de 2026</w:t>
      </w:r>
      <w:r>
        <w:t>, cuyo texto se inserta a continuación</w:t>
      </w:r>
      <w:r>
        <w:rPr>
          <w:bCs/>
          <w:iCs/>
        </w:rPr>
        <w:t>:</w:t>
      </w:r>
    </w:p>
    <w:p w14:paraId="135AC53D" w14:textId="2B444760" w:rsidR="00776CEB" w:rsidRDefault="00280B02" w:rsidP="00776CEB">
      <w:pPr>
        <w:pStyle w:val="OFI-TEXTO1"/>
      </w:pPr>
      <w:r>
        <w:rPr>
          <w:iCs/>
        </w:rPr>
        <w:tab/>
      </w:r>
      <w:r w:rsidR="00776CEB">
        <w:rPr>
          <w:iCs/>
        </w:rPr>
        <w:t>"</w:t>
      </w:r>
      <w:r w:rsidRPr="00280B02">
        <w:rPr>
          <w:iCs/>
        </w:rPr>
        <w:t xml:space="preserve">El Parlamento de Navarra insta al Gobierno de Navarra a </w:t>
      </w:r>
      <w:r w:rsidR="00B7462D">
        <w:rPr>
          <w:iCs/>
        </w:rPr>
        <w:t>convocar</w:t>
      </w:r>
      <w:r w:rsidRPr="00280B02">
        <w:rPr>
          <w:iCs/>
        </w:rPr>
        <w:t xml:space="preserve"> dicho foro en el plazo de un mes, en orden a retomar su actividad en el cumplimiento de su objetivo de lucha contra la trata y la explotación sexual</w:t>
      </w:r>
      <w:r w:rsidR="00776CEB">
        <w:rPr>
          <w:iCs/>
        </w:rPr>
        <w:t>".</w:t>
      </w:r>
    </w:p>
    <w:p w14:paraId="1C4D70E1" w14:textId="77777777" w:rsidR="00776CEB" w:rsidRDefault="00776CEB" w:rsidP="00776CEB">
      <w:pPr>
        <w:pStyle w:val="OFI-FECHA"/>
      </w:pPr>
      <w:r>
        <w:t xml:space="preserve">Pamplona, </w:t>
      </w:r>
      <w:r w:rsidRPr="00404AD4">
        <w:rPr>
          <w:noProof/>
        </w:rPr>
        <w:t>9 de enero de 2026</w:t>
      </w:r>
    </w:p>
    <w:p w14:paraId="61F038A9" w14:textId="77777777" w:rsidR="00776CEB" w:rsidRDefault="00776CEB" w:rsidP="00776CEB">
      <w:pPr>
        <w:pStyle w:val="OFI-FIRMA3"/>
      </w:pPr>
      <w:r w:rsidRPr="00404AD4">
        <w:rPr>
          <w:noProof/>
        </w:rPr>
        <w:t>El Presidente</w:t>
      </w:r>
      <w:r>
        <w:t xml:space="preserve">:  </w:t>
      </w:r>
      <w:r w:rsidRPr="00404AD4">
        <w:rPr>
          <w:noProof/>
        </w:rPr>
        <w:t>Unai Hualde Iglesias</w:t>
      </w:r>
    </w:p>
    <w:p w14:paraId="57BA8BD3" w14:textId="77777777" w:rsidR="00C451FF" w:rsidRDefault="00C451FF"/>
    <w:sectPr w:rsidR="00C451FF" w:rsidSect="00776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7855D" w14:textId="77777777" w:rsidR="00EB6E19" w:rsidRDefault="00EB6E19" w:rsidP="00776CEB">
      <w:pPr>
        <w:spacing w:after="0" w:line="240" w:lineRule="auto"/>
      </w:pPr>
      <w:r>
        <w:separator/>
      </w:r>
    </w:p>
  </w:endnote>
  <w:endnote w:type="continuationSeparator" w:id="0">
    <w:p w14:paraId="489EDB48" w14:textId="77777777" w:rsidR="00EB6E19" w:rsidRDefault="00EB6E19" w:rsidP="00776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846D4" w14:textId="77777777" w:rsidR="00776CEB" w:rsidRDefault="00776C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F10FE" w14:textId="77777777" w:rsidR="00776CEB" w:rsidRDefault="00776CEB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31DE7" w14:textId="77777777" w:rsidR="00776CEB" w:rsidRDefault="00776C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17939" w14:textId="77777777" w:rsidR="00EB6E19" w:rsidRDefault="00EB6E19" w:rsidP="00776CEB">
      <w:pPr>
        <w:spacing w:after="0" w:line="240" w:lineRule="auto"/>
      </w:pPr>
      <w:r>
        <w:separator/>
      </w:r>
    </w:p>
  </w:footnote>
  <w:footnote w:type="continuationSeparator" w:id="0">
    <w:p w14:paraId="33D9585E" w14:textId="77777777" w:rsidR="00EB6E19" w:rsidRDefault="00EB6E19" w:rsidP="00776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42BB9" w14:textId="77777777" w:rsidR="00776CEB" w:rsidRDefault="00776C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3CB57" w14:textId="77777777" w:rsidR="00776CEB" w:rsidRDefault="00776CEB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FB7DF38" wp14:editId="7BFB5915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3786730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404AD4">
      <w:rPr>
        <w:noProof/>
      </w:rPr>
      <w:t>11-25/MOC-00150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FFE6C" w14:textId="77777777" w:rsidR="00776CEB" w:rsidRDefault="00776CEB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749570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9457582" r:id="rId2"/>
      </w:object>
    </w:r>
  </w:p>
  <w:p w14:paraId="72504EC5" w14:textId="77777777" w:rsidR="00776CEB" w:rsidRDefault="00776CEB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40F20B7" wp14:editId="7366DDED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9267228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525A90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0DEADE18" w14:textId="77777777" w:rsidR="00776CEB" w:rsidRDefault="00776CE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5569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CEB"/>
    <w:rsid w:val="001E14E2"/>
    <w:rsid w:val="001F2AE4"/>
    <w:rsid w:val="00280B02"/>
    <w:rsid w:val="002E09AF"/>
    <w:rsid w:val="005019FF"/>
    <w:rsid w:val="005746BD"/>
    <w:rsid w:val="006B6500"/>
    <w:rsid w:val="00776CEB"/>
    <w:rsid w:val="00911B26"/>
    <w:rsid w:val="00987E67"/>
    <w:rsid w:val="00B7462D"/>
    <w:rsid w:val="00C451FF"/>
    <w:rsid w:val="00D813E9"/>
    <w:rsid w:val="00EB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0999A8"/>
  <w15:chartTrackingRefBased/>
  <w15:docId w15:val="{C3D68043-833F-4254-BB17-739BBCCFF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76C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6C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6C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6C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6C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6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6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6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6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76CE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6CE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6CE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6CE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6CE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6CE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6CE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6CE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6CE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76C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6CE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76C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6CE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76C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6CE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76C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6C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6C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6CE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76CE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76CE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776CE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776CE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776CEB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776CE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76CE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776CE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76CEB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76CE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776CEB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76C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6CE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924</Characters>
  <Application>Microsoft Office Word</Application>
  <DocSecurity>0</DocSecurity>
  <Lines>38</Lines>
  <Paragraphs>30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2026-01-09T07:15:00Z</dcterms:created>
  <dcterms:modified xsi:type="dcterms:W3CDTF">2026-01-09T08:52:00Z</dcterms:modified>
</cp:coreProperties>
</file>