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D88C" w14:textId="56ECE630" w:rsidR="00DA0468" w:rsidRPr="00DA0468" w:rsidRDefault="00DA0468" w:rsidP="00DA0468">
      <w:pPr>
        <w:spacing w:after="120" w:line="276" w:lineRule="auto"/>
        <w:jc w:val="both"/>
        <w:rPr>
          <w:rFonts w:cstheme="minorHAnsi"/>
        </w:rPr>
      </w:pPr>
      <w:r w:rsidRPr="00DA0468">
        <w:rPr>
          <w:rFonts w:cstheme="minorHAnsi"/>
        </w:rPr>
        <w:t>25PES-457</w:t>
      </w:r>
    </w:p>
    <w:p w14:paraId="49C4D265" w14:textId="3A7D4763" w:rsidR="00DA0468" w:rsidRPr="00DA0468" w:rsidRDefault="00DA0468" w:rsidP="00DA046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A0468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al Gobierno de Navarra:</w:t>
      </w:r>
    </w:p>
    <w:p w14:paraId="38E915DF" w14:textId="7327C537" w:rsidR="00DA0468" w:rsidRPr="00DA0468" w:rsidRDefault="00DA0468" w:rsidP="00DA046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A0468">
        <w:rPr>
          <w:rFonts w:cstheme="minorHAnsi"/>
        </w:rPr>
        <w:t>¿Puede asegurar el Consejero de Salud que cargos directivos del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HUN, del SNS-</w:t>
      </w:r>
      <w:proofErr w:type="gramStart"/>
      <w:r w:rsidRPr="00DA0468">
        <w:rPr>
          <w:rFonts w:cstheme="minorHAnsi"/>
        </w:rPr>
        <w:t>O, o del Departamento de Salud, no tuvieron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conocimiento previo de la denuncia por acoso a la que aludió el pasado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19 de diciembre, o por hechos similares, por escrito o en alguna reunión mantenida por denunciantes con dichos cargos?</w:t>
      </w:r>
      <w:proofErr w:type="gramEnd"/>
    </w:p>
    <w:p w14:paraId="51CE75F3" w14:textId="05DB5BD6" w:rsidR="00DA0468" w:rsidRPr="00DA0468" w:rsidRDefault="00DA0468" w:rsidP="00DA046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A0468">
        <w:rPr>
          <w:rFonts w:cstheme="minorHAnsi"/>
        </w:rPr>
        <w:t>En caso de que existieran, ¿cuáles fueron esas denuncias, tanto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recibidas por escrito como verbalmente, qué directivo/s tuvieron</w:t>
      </w:r>
      <w:r>
        <w:rPr>
          <w:rFonts w:cstheme="minorHAnsi"/>
        </w:rPr>
        <w:t xml:space="preserve"> </w:t>
      </w:r>
      <w:r w:rsidRPr="00DA0468">
        <w:rPr>
          <w:rFonts w:cstheme="minorHAnsi"/>
        </w:rPr>
        <w:t>conocimiento y qué acciones se adoptaron?</w:t>
      </w:r>
    </w:p>
    <w:p w14:paraId="788FBBD2" w14:textId="59C13A5F" w:rsidR="00DA0468" w:rsidRPr="00DA0468" w:rsidRDefault="00DA0468" w:rsidP="00DA046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A0468">
        <w:rPr>
          <w:rFonts w:cstheme="minorHAnsi"/>
        </w:rPr>
        <w:t>Pamplona, 22 de diciembre de 2025</w:t>
      </w:r>
    </w:p>
    <w:p w14:paraId="5947A9D6" w14:textId="7B4266C7" w:rsidR="00DA0468" w:rsidRPr="00DA0468" w:rsidRDefault="00DA0468" w:rsidP="00DA046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A0468">
        <w:rPr>
          <w:rFonts w:cstheme="minorHAnsi"/>
        </w:rPr>
        <w:t>Cristina López Mañero</w:t>
      </w:r>
    </w:p>
    <w:sectPr w:rsidR="00DA0468" w:rsidRPr="00DA0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68"/>
    <w:rsid w:val="00DA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BDF1"/>
  <w15:chartTrackingRefBased/>
  <w15:docId w15:val="{59080090-0DA0-4B41-BA9B-BAF53834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2025-12-23T08:20:00Z</dcterms:created>
  <dcterms:modified xsi:type="dcterms:W3CDTF">2025-12-23T08:24:00Z</dcterms:modified>
</cp:coreProperties>
</file>