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23AC" w14:textId="68C43329" w:rsidR="000438FE" w:rsidRPr="00B47CBF" w:rsidRDefault="00B47CBF" w:rsidP="000438FE">
      <w:pPr>
        <w:spacing w:after="120" w:line="276" w:lineRule="auto"/>
        <w:jc w:val="both"/>
        <w:rPr>
          <w:rFonts w:cstheme="minorHAnsi"/>
        </w:rPr>
      </w:pPr>
      <w:r w:rsidRPr="00B47CBF">
        <w:rPr>
          <w:rFonts w:cstheme="minorHAnsi"/>
        </w:rPr>
        <w:t>26PES-4</w:t>
      </w:r>
    </w:p>
    <w:p w14:paraId="283ED8D7" w14:textId="6BE121F1" w:rsidR="00B47CBF" w:rsidRPr="00B47CBF" w:rsidRDefault="00B47CBF" w:rsidP="00B47CBF">
      <w:pPr>
        <w:spacing w:after="120" w:line="276" w:lineRule="auto"/>
        <w:jc w:val="both"/>
        <w:rPr>
          <w:rFonts w:cstheme="minorHAnsi"/>
        </w:rPr>
      </w:pPr>
      <w:r w:rsidRPr="00B47CBF">
        <w:rPr>
          <w:rFonts w:cstheme="minorHAnsi"/>
        </w:rPr>
        <w:t>Don Francisco Javier Trigo Oubiña, miembro de las Cortes de Navarra,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adscrito al Grupo Parlamentario de Unió</w:t>
      </w:r>
      <w:r w:rsidR="00564D64">
        <w:rPr>
          <w:rFonts w:cstheme="minorHAnsi"/>
        </w:rPr>
        <w:t>n</w:t>
      </w:r>
      <w:r w:rsidRPr="00B47CBF">
        <w:rPr>
          <w:rFonts w:cstheme="minorHAnsi"/>
        </w:rPr>
        <w:t xml:space="preserve"> del Pueblo Navarro y al amparo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de lo dispuesto en el Reglamento de la Cámara, formula la siguiente</w:t>
      </w:r>
      <w:r>
        <w:rPr>
          <w:rFonts w:cstheme="minorHAnsi"/>
        </w:rPr>
        <w:t xml:space="preserve"> </w:t>
      </w:r>
      <w:r w:rsidR="00564D64" w:rsidRPr="00B47CBF">
        <w:rPr>
          <w:rFonts w:cstheme="minorHAnsi"/>
        </w:rPr>
        <w:t xml:space="preserve">pregunta escrita </w:t>
      </w:r>
      <w:r w:rsidRPr="00B47CBF">
        <w:rPr>
          <w:rFonts w:cstheme="minorHAnsi"/>
        </w:rPr>
        <w:t>al Gobierno de Navarra:</w:t>
      </w:r>
    </w:p>
    <w:p w14:paraId="095F1F07" w14:textId="4E6F2FDC" w:rsidR="00B47CBF" w:rsidRPr="00B47CBF" w:rsidRDefault="00B47CBF" w:rsidP="00B47CBF">
      <w:pPr>
        <w:spacing w:after="120" w:line="276" w:lineRule="auto"/>
        <w:jc w:val="both"/>
        <w:rPr>
          <w:rFonts w:cstheme="minorHAnsi"/>
        </w:rPr>
      </w:pPr>
      <w:r w:rsidRPr="00B47CBF">
        <w:rPr>
          <w:rFonts w:cstheme="minorHAnsi"/>
        </w:rPr>
        <w:t>Ante las dudas suscitadas en las reuniones mantenidas entre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responsables del Club y el Director del Instituto Navarro de Deporte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y Actividad Física, ¿</w:t>
      </w:r>
      <w:r w:rsidR="00564D64">
        <w:rPr>
          <w:rFonts w:cstheme="minorHAnsi"/>
        </w:rPr>
        <w:t>c</w:t>
      </w:r>
      <w:r w:rsidRPr="00B47CBF">
        <w:rPr>
          <w:rFonts w:cstheme="minorHAnsi"/>
        </w:rPr>
        <w:t>umplen los jugadores del equipo C.D. Liceo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Monjardín de Baloncesto 3x3, clasificados en 3º lugar en el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Campeonato de España Junior 2025, los requisitos fijados en la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normativa actual para acceder a la condición de Deportista de Alto</w:t>
      </w:r>
      <w:r>
        <w:rPr>
          <w:rFonts w:cstheme="minorHAnsi"/>
        </w:rPr>
        <w:t xml:space="preserve"> </w:t>
      </w:r>
      <w:r w:rsidRPr="00B47CBF">
        <w:rPr>
          <w:rFonts w:cstheme="minorHAnsi"/>
        </w:rPr>
        <w:t>Nivel en Navarra?</w:t>
      </w:r>
    </w:p>
    <w:p w14:paraId="49EB8DD3" w14:textId="7481FF96" w:rsidR="00B47CBF" w:rsidRDefault="00B47CBF" w:rsidP="00B47CBF">
      <w:pPr>
        <w:spacing w:after="120" w:line="276" w:lineRule="auto"/>
        <w:jc w:val="both"/>
        <w:rPr>
          <w:rFonts w:cstheme="minorHAnsi"/>
        </w:rPr>
      </w:pPr>
      <w:r w:rsidRPr="00B47CBF">
        <w:rPr>
          <w:rFonts w:cstheme="minorHAnsi"/>
        </w:rPr>
        <w:t>Pamplona, 13 de enero de 2026</w:t>
      </w:r>
    </w:p>
    <w:p w14:paraId="3A37177A" w14:textId="37E6C3BA" w:rsidR="00B47CBF" w:rsidRPr="00B47CBF" w:rsidRDefault="00B47CBF" w:rsidP="00B47CB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Javier Trigo Oubiña</w:t>
      </w:r>
    </w:p>
    <w:sectPr w:rsidR="00B47CBF" w:rsidRPr="00B47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564D64"/>
    <w:rsid w:val="00774F5F"/>
    <w:rsid w:val="00973FF1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2026-01-15T10:57:00Z</dcterms:created>
  <dcterms:modified xsi:type="dcterms:W3CDTF">2026-01-15T10:58:00Z</dcterms:modified>
</cp:coreProperties>
</file>