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E0C4" w14:textId="27BE3D13" w:rsidR="00536B68" w:rsidRPr="006539C3" w:rsidRDefault="006539C3" w:rsidP="00144AFB">
      <w:pPr>
        <w:spacing w:after="120" w:line="276" w:lineRule="auto"/>
        <w:jc w:val="both"/>
        <w:rPr>
          <w:rFonts w:cstheme="minorHAnsi"/>
        </w:rPr>
      </w:pPr>
      <w:r w:rsidRPr="006539C3">
        <w:rPr>
          <w:rFonts w:cstheme="minorHAnsi"/>
        </w:rPr>
        <w:t>26POR-25</w:t>
      </w:r>
    </w:p>
    <w:p w14:paraId="4ACEAA25" w14:textId="046AFF62" w:rsidR="006539C3" w:rsidRPr="006539C3" w:rsidRDefault="006539C3" w:rsidP="006539C3">
      <w:pPr>
        <w:spacing w:after="120" w:line="276" w:lineRule="auto"/>
        <w:jc w:val="both"/>
        <w:rPr>
          <w:rFonts w:cstheme="minorHAnsi"/>
        </w:rPr>
      </w:pPr>
      <w:r w:rsidRPr="006539C3">
        <w:rPr>
          <w:rFonts w:cstheme="minorHAnsi"/>
        </w:rPr>
        <w:t>D</w:t>
      </w:r>
      <w:r>
        <w:rPr>
          <w:rFonts w:cstheme="minorHAnsi"/>
        </w:rPr>
        <w:t>.</w:t>
      </w:r>
      <w:r w:rsidRPr="006539C3">
        <w:rPr>
          <w:rFonts w:cstheme="minorHAnsi"/>
        </w:rPr>
        <w:t>ª Olga Chueca Chueca, adscrita al Grupo Parlamentario Partido Socialista de</w:t>
      </w:r>
      <w:r>
        <w:rPr>
          <w:rFonts w:cstheme="minorHAnsi"/>
        </w:rPr>
        <w:t xml:space="preserve"> </w:t>
      </w:r>
      <w:r w:rsidRPr="006539C3">
        <w:rPr>
          <w:rFonts w:cstheme="minorHAnsi"/>
        </w:rPr>
        <w:t>Navarra, al amparo de lo establecido en el Reglamento de la Cámara, formula a la</w:t>
      </w:r>
      <w:r>
        <w:rPr>
          <w:rFonts w:cstheme="minorHAnsi"/>
        </w:rPr>
        <w:t xml:space="preserve"> </w:t>
      </w:r>
      <w:r w:rsidRPr="006539C3">
        <w:rPr>
          <w:rFonts w:cstheme="minorHAnsi"/>
        </w:rPr>
        <w:t>Consejera de Vivienda, Juventud y Pol</w:t>
      </w:r>
      <w:r>
        <w:rPr>
          <w:rFonts w:cstheme="minorHAnsi"/>
        </w:rPr>
        <w:t>í</w:t>
      </w:r>
      <w:r w:rsidRPr="006539C3">
        <w:rPr>
          <w:rFonts w:cstheme="minorHAnsi"/>
        </w:rPr>
        <w:t>ticas Migratorias, para su contestación en</w:t>
      </w:r>
      <w:r>
        <w:rPr>
          <w:rFonts w:cstheme="minorHAnsi"/>
        </w:rPr>
        <w:t xml:space="preserve"> </w:t>
      </w:r>
      <w:r w:rsidRPr="006539C3">
        <w:rPr>
          <w:rFonts w:cstheme="minorHAnsi"/>
        </w:rPr>
        <w:t>Pleno</w:t>
      </w:r>
      <w:r w:rsidRPr="006539C3">
        <w:rPr>
          <w:rFonts w:cstheme="minorHAnsi"/>
        </w:rPr>
        <w:t xml:space="preserve">, la siguiente </w:t>
      </w:r>
      <w:r w:rsidRPr="006539C3">
        <w:rPr>
          <w:rFonts w:cstheme="minorHAnsi"/>
        </w:rPr>
        <w:t>pregunta oral</w:t>
      </w:r>
      <w:r w:rsidRPr="006539C3">
        <w:rPr>
          <w:rFonts w:cstheme="minorHAnsi"/>
        </w:rPr>
        <w:t>:</w:t>
      </w:r>
    </w:p>
    <w:p w14:paraId="00E5FEAF" w14:textId="17D410F2" w:rsidR="006539C3" w:rsidRPr="006539C3" w:rsidRDefault="006539C3" w:rsidP="006539C3">
      <w:pPr>
        <w:spacing w:after="120" w:line="276" w:lineRule="auto"/>
        <w:jc w:val="both"/>
        <w:rPr>
          <w:rFonts w:cstheme="minorHAnsi"/>
        </w:rPr>
      </w:pPr>
      <w:r w:rsidRPr="006539C3">
        <w:rPr>
          <w:rFonts w:cstheme="minorHAnsi"/>
        </w:rPr>
        <w:t>El Gobierno de Navarra, a propuesta del Departamento de Vivienda, Juventud y</w:t>
      </w:r>
      <w:r>
        <w:rPr>
          <w:rFonts w:cstheme="minorHAnsi"/>
        </w:rPr>
        <w:t xml:space="preserve"> </w:t>
      </w:r>
      <w:r w:rsidRPr="006539C3">
        <w:rPr>
          <w:rFonts w:cstheme="minorHAnsi"/>
        </w:rPr>
        <w:t>Políticas Migratorias, ha aprobado la creación y composición de la primera Comisión</w:t>
      </w:r>
      <w:r>
        <w:rPr>
          <w:rFonts w:cstheme="minorHAnsi"/>
        </w:rPr>
        <w:t xml:space="preserve"> </w:t>
      </w:r>
      <w:r w:rsidRPr="006539C3">
        <w:rPr>
          <w:rFonts w:cstheme="minorHAnsi"/>
        </w:rPr>
        <w:t>Interdepartamental por la Oportunidad Migratoria</w:t>
      </w:r>
      <w:r>
        <w:rPr>
          <w:rFonts w:cstheme="minorHAnsi"/>
        </w:rPr>
        <w:t>.</w:t>
      </w:r>
    </w:p>
    <w:p w14:paraId="4A470C6C" w14:textId="49B8D6FC" w:rsidR="006539C3" w:rsidRPr="006539C3" w:rsidRDefault="006539C3" w:rsidP="006539C3">
      <w:pPr>
        <w:spacing w:after="120" w:line="276" w:lineRule="auto"/>
        <w:jc w:val="both"/>
        <w:rPr>
          <w:rFonts w:cstheme="minorHAnsi"/>
        </w:rPr>
      </w:pPr>
      <w:r w:rsidRPr="006539C3">
        <w:rPr>
          <w:rFonts w:cstheme="minorHAnsi"/>
        </w:rPr>
        <w:t>¿Cuál es el objetivo que persigue el Gobierno con la constitución de esta</w:t>
      </w:r>
      <w:r>
        <w:rPr>
          <w:rFonts w:cstheme="minorHAnsi"/>
        </w:rPr>
        <w:t xml:space="preserve"> </w:t>
      </w:r>
      <w:r w:rsidRPr="006539C3">
        <w:rPr>
          <w:rFonts w:cstheme="minorHAnsi"/>
        </w:rPr>
        <w:t>nueva comisión interdepartamental?</w:t>
      </w:r>
    </w:p>
    <w:p w14:paraId="4839CF4E" w14:textId="42C66764" w:rsidR="006539C3" w:rsidRDefault="006539C3" w:rsidP="006539C3">
      <w:pPr>
        <w:spacing w:after="120" w:line="276" w:lineRule="auto"/>
        <w:jc w:val="both"/>
        <w:rPr>
          <w:rFonts w:cstheme="minorHAnsi"/>
        </w:rPr>
      </w:pPr>
      <w:r w:rsidRPr="006539C3">
        <w:rPr>
          <w:rFonts w:cstheme="minorHAnsi"/>
        </w:rPr>
        <w:t>Pamplona, 20 de enero de 2026</w:t>
      </w:r>
    </w:p>
    <w:p w14:paraId="50794D9B" w14:textId="4C6457DC" w:rsidR="006539C3" w:rsidRPr="006539C3" w:rsidRDefault="006539C3" w:rsidP="006539C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Olga Chueca Chueca</w:t>
      </w:r>
    </w:p>
    <w:sectPr w:rsidR="006539C3" w:rsidRPr="00653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07"/>
    <w:rsid w:val="00144AFB"/>
    <w:rsid w:val="004E5413"/>
    <w:rsid w:val="00536B68"/>
    <w:rsid w:val="006539C3"/>
    <w:rsid w:val="00785B4E"/>
    <w:rsid w:val="00995007"/>
    <w:rsid w:val="009E2B84"/>
    <w:rsid w:val="00B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E86F"/>
  <w15:chartTrackingRefBased/>
  <w15:docId w15:val="{03CACDAE-A34B-4A36-98C4-60303539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2026-01-21T09:17:00Z</dcterms:created>
  <dcterms:modified xsi:type="dcterms:W3CDTF">2026-01-21T09:19:00Z</dcterms:modified>
</cp:coreProperties>
</file>