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E29E" w14:textId="1C1A8673" w:rsidR="00A90011" w:rsidRPr="00A90011" w:rsidRDefault="00A90011" w:rsidP="00A90011">
      <w:pPr>
        <w:spacing w:after="120" w:line="276" w:lineRule="auto"/>
        <w:jc w:val="both"/>
      </w:pPr>
      <w:r w:rsidRPr="00A90011">
        <w:t>26POR-45</w:t>
      </w:r>
    </w:p>
    <w:p w14:paraId="10DFB20B" w14:textId="6F112A97" w:rsidR="00A90011" w:rsidRPr="00A90011" w:rsidRDefault="00A90011" w:rsidP="00A90011">
      <w:pPr>
        <w:spacing w:after="120" w:line="276" w:lineRule="auto"/>
        <w:jc w:val="both"/>
      </w:pPr>
      <w:r w:rsidRPr="00A90011">
        <w:t xml:space="preserve">D. Kevin Lucero </w:t>
      </w:r>
      <w:proofErr w:type="spellStart"/>
      <w:r w:rsidRPr="00A90011">
        <w:t>Domingues</w:t>
      </w:r>
      <w:proofErr w:type="spellEnd"/>
      <w:r w:rsidRPr="00A90011">
        <w:t>, parlamentario foral adscrito al Grupo Parlamentario</w:t>
      </w:r>
      <w:r w:rsidRPr="00A90011">
        <w:t xml:space="preserve"> </w:t>
      </w:r>
      <w:r w:rsidRPr="00A90011">
        <w:t>Partido Socialista de Navarra, al amparo de lo establecido en el Reglamento de la</w:t>
      </w:r>
      <w:r w:rsidRPr="00A90011">
        <w:t xml:space="preserve"> </w:t>
      </w:r>
      <w:r w:rsidRPr="00A90011">
        <w:t xml:space="preserve">Cámara, formula a la </w:t>
      </w:r>
      <w:proofErr w:type="gramStart"/>
      <w:r w:rsidRPr="00A90011">
        <w:t>Presidenta</w:t>
      </w:r>
      <w:proofErr w:type="gramEnd"/>
      <w:r w:rsidRPr="00A90011">
        <w:t xml:space="preserve"> del Gobierno de Navarra, para su contestación en</w:t>
      </w:r>
      <w:r w:rsidRPr="00A90011">
        <w:t xml:space="preserve"> Pleno</w:t>
      </w:r>
      <w:r w:rsidRPr="00A90011">
        <w:t xml:space="preserve">, la siguiente </w:t>
      </w:r>
      <w:r w:rsidRPr="00A90011">
        <w:t>pregunta oral</w:t>
      </w:r>
      <w:r w:rsidRPr="00A90011">
        <w:t>:</w:t>
      </w:r>
    </w:p>
    <w:p w14:paraId="3968E409" w14:textId="416F40E4" w:rsidR="00A90011" w:rsidRPr="00A90011" w:rsidRDefault="00A90011" w:rsidP="00A90011">
      <w:pPr>
        <w:spacing w:after="120" w:line="276" w:lineRule="auto"/>
        <w:jc w:val="both"/>
      </w:pPr>
      <w:r w:rsidRPr="00A90011">
        <w:t>El pasado 30 de julio se declararon 21 municipios de Navarra como Zonas de Mercado</w:t>
      </w:r>
      <w:r w:rsidRPr="00A90011">
        <w:t xml:space="preserve"> </w:t>
      </w:r>
      <w:r w:rsidRPr="00A90011">
        <w:t>Residencial Tensionado.</w:t>
      </w:r>
    </w:p>
    <w:p w14:paraId="1DE21995" w14:textId="17527A5E" w:rsidR="00A90011" w:rsidRPr="00A90011" w:rsidRDefault="00A90011" w:rsidP="00A90011">
      <w:pPr>
        <w:spacing w:after="120" w:line="276" w:lineRule="auto"/>
        <w:jc w:val="both"/>
      </w:pPr>
      <w:r w:rsidRPr="00A90011">
        <w:t>Recientemente hemos conocido los primeros datos sobre cómo están funcionando las</w:t>
      </w:r>
      <w:r w:rsidRPr="00A90011">
        <w:t xml:space="preserve"> </w:t>
      </w:r>
      <w:r w:rsidRPr="00A90011">
        <w:t>Zonas</w:t>
      </w:r>
      <w:r>
        <w:t>, c</w:t>
      </w:r>
      <w:r w:rsidRPr="00A90011">
        <w:t>on un descenso del precio del alquiler de contratos, estabilidad en los</w:t>
      </w:r>
      <w:r w:rsidRPr="00A90011">
        <w:t xml:space="preserve"> </w:t>
      </w:r>
      <w:r w:rsidRPr="00A90011">
        <w:t>contratos firmados, entre otros.</w:t>
      </w:r>
    </w:p>
    <w:p w14:paraId="66BFEF34" w14:textId="34CC49D1" w:rsidR="00A90011" w:rsidRPr="00A90011" w:rsidRDefault="00A90011" w:rsidP="00A90011">
      <w:pPr>
        <w:spacing w:after="120" w:line="276" w:lineRule="auto"/>
        <w:jc w:val="both"/>
      </w:pPr>
      <w:r w:rsidRPr="00A90011">
        <w:t>¿Qué valoración hace el Gobierno de Navarra de la aplicación de las Zonas de Mercado</w:t>
      </w:r>
      <w:r w:rsidRPr="00A90011">
        <w:t xml:space="preserve"> </w:t>
      </w:r>
      <w:r w:rsidRPr="00A90011">
        <w:t>Residencial Tensionado?</w:t>
      </w:r>
    </w:p>
    <w:p w14:paraId="40A4ABA4" w14:textId="6893EB69" w:rsidR="00A90011" w:rsidRDefault="00A90011" w:rsidP="00A90011">
      <w:pPr>
        <w:spacing w:after="120" w:line="276" w:lineRule="auto"/>
        <w:jc w:val="both"/>
      </w:pPr>
      <w:r w:rsidRPr="00A90011">
        <w:t>Pamplona, 29 de enero de 2026</w:t>
      </w:r>
    </w:p>
    <w:p w14:paraId="0DBB0EB0" w14:textId="68904165" w:rsidR="00A90011" w:rsidRPr="00A90011" w:rsidRDefault="00A90011" w:rsidP="00A90011">
      <w:pPr>
        <w:spacing w:after="120" w:line="276" w:lineRule="auto"/>
        <w:jc w:val="both"/>
      </w:pPr>
      <w:r>
        <w:t>El Parlamentario Foral: Kevin Lucero Domingues</w:t>
      </w:r>
    </w:p>
    <w:sectPr w:rsidR="00A90011" w:rsidRPr="00A90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1"/>
    <w:rsid w:val="00A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AEC"/>
  <w15:chartTrackingRefBased/>
  <w15:docId w15:val="{A2060013-E0FD-471A-84D2-CC4AAA98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2026-01-29T10:09:00Z</dcterms:created>
  <dcterms:modified xsi:type="dcterms:W3CDTF">2026-01-29T10:14:00Z</dcterms:modified>
</cp:coreProperties>
</file>