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C4239" w14:textId="1F83C017" w:rsidR="00F93C99" w:rsidRDefault="00F93C99" w:rsidP="00F93C99">
      <w:pPr>
        <w:spacing w:after="120" w:line="276" w:lineRule="auto"/>
        <w:jc w:val="both"/>
      </w:pPr>
      <w:r>
        <w:t>26PES-29</w:t>
      </w:r>
    </w:p>
    <w:p w14:paraId="63396CED" w14:textId="57A22E46" w:rsidR="00F93C99" w:rsidRPr="00F93C99" w:rsidRDefault="00F93C99" w:rsidP="00F93C99">
      <w:pPr>
        <w:spacing w:after="120" w:line="276" w:lineRule="auto"/>
        <w:jc w:val="both"/>
      </w:pPr>
      <w:r w:rsidRPr="00F93C99">
        <w:t>El Parlamentario Foral Emilio Jiménez Román, del grupo parlamentario Mixto, y</w:t>
      </w:r>
      <w:r>
        <w:t xml:space="preserve"> </w:t>
      </w:r>
      <w:r w:rsidRPr="00F93C99">
        <w:t xml:space="preserve">miembro de VOX, amparado en el </w:t>
      </w:r>
      <w:r w:rsidR="00EF4EAC" w:rsidRPr="00F93C99">
        <w:t xml:space="preserve">Reglamento </w:t>
      </w:r>
      <w:r w:rsidRPr="00F93C99">
        <w:t>de la Cámara, formula la siguiente</w:t>
      </w:r>
      <w:r>
        <w:t xml:space="preserve"> </w:t>
      </w:r>
      <w:r w:rsidR="00EF4EAC" w:rsidRPr="00F93C99">
        <w:t>pregunta escrita al Gobierno de Navarra</w:t>
      </w:r>
      <w:r w:rsidR="00EF4EAC">
        <w:t>:</w:t>
      </w:r>
    </w:p>
    <w:p w14:paraId="0C71306D" w14:textId="5543FF97" w:rsidR="00F93C99" w:rsidRPr="00F93C99" w:rsidRDefault="00F93C99" w:rsidP="00F93C99">
      <w:pPr>
        <w:spacing w:after="120" w:line="276" w:lineRule="auto"/>
        <w:jc w:val="both"/>
      </w:pPr>
      <w:r w:rsidRPr="00F93C99">
        <w:t>Habiendo conocido que la fiscal superior del País Vasco, Carmen Adán, ha</w:t>
      </w:r>
      <w:r>
        <w:t xml:space="preserve"> </w:t>
      </w:r>
      <w:r w:rsidRPr="00F93C99">
        <w:t>instado a las administraciones públicas a adoptar medidas preventivas y de control</w:t>
      </w:r>
      <w:r>
        <w:t xml:space="preserve"> </w:t>
      </w:r>
      <w:r w:rsidRPr="00F93C99">
        <w:t>si se reabren las colonias. En el caso de Navarra, las situadas en Abaigar y Goñi.</w:t>
      </w:r>
    </w:p>
    <w:p w14:paraId="0E8A1046" w14:textId="63886124" w:rsidR="00F93C99" w:rsidRPr="00F93C99" w:rsidRDefault="00F93C99" w:rsidP="00F93C99">
      <w:pPr>
        <w:spacing w:after="120" w:line="276" w:lineRule="auto"/>
        <w:jc w:val="both"/>
      </w:pPr>
      <w:r w:rsidRPr="00F93C99">
        <w:t>¿Qué medidas piensa adoptar el Gobierno de Navarra tras el anuncio de apertura,</w:t>
      </w:r>
      <w:r>
        <w:t xml:space="preserve"> </w:t>
      </w:r>
      <w:r w:rsidRPr="00F93C99">
        <w:t xml:space="preserve">por parte de </w:t>
      </w:r>
      <w:proofErr w:type="spellStart"/>
      <w:r w:rsidRPr="00F93C99">
        <w:t>Sarrea</w:t>
      </w:r>
      <w:proofErr w:type="spellEnd"/>
      <w:r w:rsidRPr="00F93C99">
        <w:t xml:space="preserve"> </w:t>
      </w:r>
      <w:proofErr w:type="spellStart"/>
      <w:r w:rsidRPr="00F93C99">
        <w:t>Euskal</w:t>
      </w:r>
      <w:proofErr w:type="spellEnd"/>
      <w:r w:rsidRPr="00F93C99">
        <w:t xml:space="preserve"> </w:t>
      </w:r>
      <w:proofErr w:type="spellStart"/>
      <w:r w:rsidRPr="00F93C99">
        <w:t>Udalekuak</w:t>
      </w:r>
      <w:proofErr w:type="spellEnd"/>
      <w:r w:rsidRPr="00F93C99">
        <w:t>, una asociación sujeta a investigación</w:t>
      </w:r>
      <w:r>
        <w:t xml:space="preserve"> </w:t>
      </w:r>
      <w:r w:rsidRPr="00F93C99">
        <w:t>judicial, de las colonias de Abaigar y Goñi?</w:t>
      </w:r>
    </w:p>
    <w:p w14:paraId="1C6D0288" w14:textId="5C00492B" w:rsidR="00F93C99" w:rsidRDefault="00F93C99" w:rsidP="00F93C99">
      <w:pPr>
        <w:spacing w:after="120" w:line="276" w:lineRule="auto"/>
        <w:jc w:val="both"/>
      </w:pPr>
      <w:r w:rsidRPr="00F93C99">
        <w:t>Pamplona, 29 de enero de 2026</w:t>
      </w:r>
    </w:p>
    <w:p w14:paraId="4846F738" w14:textId="7BDD96C3" w:rsidR="00F93C99" w:rsidRDefault="00F93C99" w:rsidP="00F93C99">
      <w:pPr>
        <w:spacing w:after="120" w:line="276" w:lineRule="auto"/>
        <w:jc w:val="both"/>
      </w:pPr>
      <w:r>
        <w:t>El Parlamentario Foral: Emilio Jiménez Román</w:t>
      </w:r>
    </w:p>
    <w:sectPr w:rsidR="00F93C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99"/>
    <w:rsid w:val="003C0984"/>
    <w:rsid w:val="00EF4EAC"/>
    <w:rsid w:val="00F93C99"/>
    <w:rsid w:val="00FA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E3C2"/>
  <w15:chartTrackingRefBased/>
  <w15:docId w15:val="{1B494AED-089F-4372-AFCD-7428FB7D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2</cp:revision>
  <dcterms:created xsi:type="dcterms:W3CDTF">2026-01-30T07:10:00Z</dcterms:created>
  <dcterms:modified xsi:type="dcterms:W3CDTF">2026-02-04T09:58:00Z</dcterms:modified>
</cp:coreProperties>
</file>